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lineRule="atLeast" w:line="543" w:beforeAutospacing="1" w:after="68"/>
        <w:jc w:val="center"/>
        <w:outlineLvl w:val="1"/>
        <w:rPr/>
      </w:pPr>
      <w:r>
        <w:rPr>
          <w:rFonts w:eastAsia="Times New Roman" w:ascii="Times New Roman" w:hAnsi="Times New Roman"/>
          <w:b/>
          <w:bCs/>
          <w:i/>
          <w:iCs/>
          <w:color w:val="000000" w:themeColor="text1"/>
          <w:sz w:val="24"/>
          <w:szCs w:val="24"/>
          <w:u w:val="single"/>
          <w:lang w:eastAsia="hu-HU"/>
        </w:rPr>
        <w:t>3. melléklet az 57/2013. (II. 27.) Korm. rendelethez</w:t>
      </w:r>
      <w:r>
        <w:fldChar w:fldCharType="begin"/>
      </w:r>
      <w:r>
        <w:instrText> HYPERLINK "https://net.jogtar.hu/jogszabaly?docid=a1300057.kor" \l "lbj22id6ac0"</w:instrText>
      </w:r>
      <w:r>
        <w:fldChar w:fldCharType="separate"/>
      </w:r>
      <w:r>
        <w:rPr>
          <w:rStyle w:val="Internethivatkozs"/>
          <w:rFonts w:eastAsia="Times New Roman" w:ascii="Times New Roman" w:hAnsi="Times New Roman"/>
          <w:b/>
          <w:bCs/>
          <w:i/>
          <w:iCs/>
          <w:color w:val="000000" w:themeColor="text1"/>
          <w:sz w:val="24"/>
          <w:szCs w:val="24"/>
          <w:u w:val="single"/>
          <w:vertAlign w:val="superscript"/>
          <w:lang w:eastAsia="hu-HU"/>
        </w:rPr>
        <w:t> * </w:t>
      </w:r>
      <w:r>
        <w:fldChar w:fldCharType="end"/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Autospacing="1" w:afterAutospacing="1"/>
        <w:jc w:val="center"/>
        <w:outlineLvl w:val="2"/>
        <w:rPr>
          <w:rFonts w:ascii="Times New Roman" w:hAnsi="Times New Roman" w:eastAsia="Times New Roman"/>
          <w:b/>
          <w:b/>
          <w:bCs/>
          <w:i/>
          <w:i/>
          <w:iCs/>
          <w:color w:val="000000" w:themeColor="text1"/>
          <w:sz w:val="24"/>
          <w:szCs w:val="24"/>
          <w:lang w:eastAsia="hu-HU"/>
        </w:rPr>
      </w:pPr>
      <w:r>
        <w:rPr>
          <w:rFonts w:eastAsia="Times New Roman" w:ascii="Times New Roman" w:hAnsi="Times New Roman"/>
          <w:b/>
          <w:bCs/>
          <w:i/>
          <w:iCs/>
          <w:color w:val="000000" w:themeColor="text1"/>
          <w:sz w:val="24"/>
          <w:szCs w:val="24"/>
          <w:lang w:eastAsia="hu-HU"/>
        </w:rPr>
        <w:t xml:space="preserve">Az ipari tevékenység folytatásához szükséges bejelentés / engedély iránti kérelem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Autospacing="1" w:afterAutospacing="1"/>
        <w:jc w:val="center"/>
        <w:outlineLvl w:val="2"/>
        <w:rPr>
          <w:rFonts w:ascii="Times New Roman" w:hAnsi="Times New Roman" w:eastAsia="Times New Roman"/>
          <w:b/>
          <w:b/>
          <w:bCs/>
          <w:i/>
          <w:i/>
          <w:iCs/>
          <w:color w:val="000000" w:themeColor="text1"/>
          <w:sz w:val="24"/>
          <w:szCs w:val="24"/>
          <w:lang w:eastAsia="hu-HU"/>
        </w:rPr>
      </w:pPr>
      <w:r>
        <w:rPr>
          <w:rFonts w:eastAsia="Times New Roman" w:ascii="Times New Roman" w:hAnsi="Times New Roman"/>
          <w:b/>
          <w:bCs/>
          <w:i/>
          <w:iCs/>
          <w:color w:val="000000" w:themeColor="text1"/>
          <w:sz w:val="24"/>
          <w:szCs w:val="24"/>
          <w:lang w:eastAsia="hu-H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Autospacing="1" w:after="0"/>
        <w:outlineLvl w:val="2"/>
        <w:rPr>
          <w:rFonts w:ascii="Times New Roman" w:hAnsi="Times New Roman" w:eastAsia="Times New Roman"/>
          <w:b/>
          <w:b/>
          <w:bCs/>
          <w:iCs/>
          <w:color w:val="000000" w:themeColor="text1"/>
          <w:sz w:val="24"/>
          <w:szCs w:val="24"/>
          <w:lang w:eastAsia="hu-HU"/>
        </w:rPr>
      </w:pPr>
      <w:r>
        <w:rPr>
          <w:rFonts w:eastAsia="Times New Roman" w:ascii="Times New Roman" w:hAnsi="Times New Roman"/>
          <w:b/>
          <w:bCs/>
          <w:iCs/>
          <w:color w:val="000000" w:themeColor="text1"/>
          <w:sz w:val="24"/>
          <w:szCs w:val="24"/>
          <w:lang w:eastAsia="hu-HU"/>
        </w:rPr>
        <w:t>Kérem a megfelelőt kiválasztani!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Autospacing="1" w:after="0"/>
        <w:outlineLvl w:val="2"/>
        <w:rPr>
          <w:rFonts w:ascii="Times New Roman" w:hAnsi="Times New Roman" w:eastAsia="Times New Roman"/>
          <w:bCs/>
          <w:iCs/>
          <w:color w:val="000000" w:themeColor="text1"/>
          <w:sz w:val="24"/>
          <w:szCs w:val="24"/>
          <w:lang w:eastAsia="hu-HU"/>
        </w:rPr>
      </w:pPr>
      <w:r>
        <w:rPr>
          <w:rFonts w:eastAsia="Times New Roman" w:ascii="Times New Roman" w:hAnsi="Times New Roman"/>
          <w:bCs/>
          <w:iCs/>
          <w:color w:val="000000" w:themeColor="text1"/>
          <w:sz w:val="24"/>
          <w:szCs w:val="24"/>
          <w:lang w:eastAsia="hu-HU"/>
        </w:rPr>
        <w:t>Bejelentés-köteles tevékenység folytatásával kapcsolatos kérelem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Autospacing="1" w:after="0"/>
        <w:outlineLvl w:val="2"/>
        <w:rPr>
          <w:rFonts w:ascii="Times New Roman" w:hAnsi="Times New Roman" w:eastAsia="Times New Roman"/>
          <w:bCs/>
          <w:iCs/>
          <w:color w:val="000000" w:themeColor="text1"/>
          <w:sz w:val="24"/>
          <w:szCs w:val="24"/>
          <w:lang w:eastAsia="hu-HU"/>
        </w:rPr>
      </w:pPr>
      <w:r>
        <w:rPr>
          <w:rFonts w:eastAsia="Times New Roman" w:ascii="Times New Roman" w:hAnsi="Times New Roman"/>
          <w:bCs/>
          <w:iCs/>
          <w:color w:val="000000" w:themeColor="text1"/>
          <w:sz w:val="24"/>
          <w:szCs w:val="24"/>
          <w:lang w:eastAsia="hu-HU"/>
        </w:rPr>
        <w:t>Telepengedély kiadására irányuló kérelem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Autospacing="1" w:after="0"/>
        <w:outlineLvl w:val="2"/>
        <w:rPr>
          <w:rFonts w:ascii="Times New Roman" w:hAnsi="Times New Roman" w:eastAsia="Times New Roman"/>
          <w:b/>
          <w:b/>
          <w:bCs/>
          <w:iCs/>
          <w:color w:val="000000" w:themeColor="text1"/>
          <w:sz w:val="24"/>
          <w:szCs w:val="24"/>
          <w:lang w:eastAsia="hu-HU"/>
        </w:rPr>
      </w:pPr>
      <w:r>
        <w:rPr>
          <w:rFonts w:eastAsia="Times New Roman" w:ascii="Times New Roman" w:hAnsi="Times New Roman"/>
          <w:b/>
          <w:bCs/>
          <w:iCs/>
          <w:color w:val="000000" w:themeColor="text1"/>
          <w:sz w:val="24"/>
          <w:szCs w:val="24"/>
          <w:lang w:eastAsia="hu-HU"/>
        </w:rPr>
        <w:t>Adatmódosítás esetén mit módosít: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Autospacing="1" w:after="0"/>
        <w:outlineLvl w:val="2"/>
        <w:rPr>
          <w:rFonts w:ascii="Times New Roman" w:hAnsi="Times New Roman" w:eastAsia="Times New Roman"/>
          <w:bCs/>
          <w:iCs/>
          <w:color w:val="000000" w:themeColor="text1"/>
          <w:sz w:val="24"/>
          <w:szCs w:val="24"/>
          <w:lang w:eastAsia="hu-HU"/>
        </w:rPr>
      </w:pPr>
      <w:r>
        <w:rPr>
          <w:rFonts w:eastAsia="Times New Roman" w:ascii="Times New Roman" w:hAnsi="Times New Roman"/>
          <w:bCs/>
          <w:iCs/>
          <w:color w:val="000000" w:themeColor="text1"/>
          <w:sz w:val="24"/>
          <w:szCs w:val="24"/>
          <w:lang w:eastAsia="hu-HU"/>
        </w:rPr>
        <w:t>Tevékenységet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Autospacing="1" w:after="0"/>
        <w:outlineLvl w:val="2"/>
        <w:rPr>
          <w:rFonts w:ascii="Times New Roman" w:hAnsi="Times New Roman" w:eastAsia="Times New Roman"/>
          <w:bCs/>
          <w:iCs/>
          <w:color w:val="000000" w:themeColor="text1"/>
          <w:sz w:val="24"/>
          <w:szCs w:val="24"/>
          <w:lang w:eastAsia="hu-HU"/>
        </w:rPr>
      </w:pPr>
      <w:r>
        <w:rPr>
          <w:rFonts w:eastAsia="Times New Roman" w:ascii="Times New Roman" w:hAnsi="Times New Roman"/>
          <w:bCs/>
          <w:iCs/>
          <w:color w:val="000000" w:themeColor="text1"/>
          <w:sz w:val="24"/>
          <w:szCs w:val="24"/>
          <w:lang w:eastAsia="hu-HU"/>
        </w:rPr>
        <w:t>Üzemeltető (jogutódlás)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Autospacing="1" w:after="0"/>
        <w:outlineLvl w:val="2"/>
        <w:rPr>
          <w:rFonts w:ascii="Times New Roman" w:hAnsi="Times New Roman" w:eastAsia="Times New Roman"/>
          <w:bCs/>
          <w:iCs/>
          <w:color w:val="000000" w:themeColor="text1"/>
          <w:sz w:val="24"/>
          <w:szCs w:val="24"/>
          <w:lang w:eastAsia="hu-HU"/>
        </w:rPr>
      </w:pPr>
      <w:r>
        <w:rPr>
          <w:rFonts w:eastAsia="Times New Roman" w:ascii="Times New Roman" w:hAnsi="Times New Roman"/>
          <w:bCs/>
          <w:iCs/>
          <w:color w:val="000000" w:themeColor="text1"/>
          <w:sz w:val="24"/>
          <w:szCs w:val="24"/>
          <w:lang w:eastAsia="hu-HU"/>
        </w:rPr>
        <w:t xml:space="preserve">Egyéb </w:t>
      </w:r>
      <w:r>
        <w:rPr>
          <w:rFonts w:eastAsia="Times New Roman" w:ascii="Times New Roman" w:hAnsi="Times New Roman"/>
          <w:bCs/>
          <w:iCs/>
          <w:color w:val="000000" w:themeColor="text1"/>
          <w:sz w:val="24"/>
          <w:szCs w:val="24"/>
          <w:u w:val="single"/>
          <w:lang w:eastAsia="hu-HU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435" w:beforeAutospacing="1" w:after="68"/>
        <w:outlineLvl w:val="2"/>
        <w:rPr>
          <w:rFonts w:ascii="Times New Roman" w:hAnsi="Times New Roman" w:eastAsia="Times New Roman"/>
          <w:b/>
          <w:b/>
          <w:bCs/>
          <w:color w:val="000000" w:themeColor="text1"/>
          <w:sz w:val="24"/>
          <w:szCs w:val="24"/>
          <w:u w:val="single"/>
          <w:lang w:eastAsia="hu-HU"/>
        </w:rPr>
      </w:pPr>
      <w:r>
        <w:rPr>
          <w:rFonts w:eastAsia="Times New Roman" w:ascii="Times New Roman" w:hAnsi="Times New Roman"/>
          <w:b/>
          <w:bCs/>
          <w:color w:val="000000" w:themeColor="text1"/>
          <w:sz w:val="24"/>
          <w:szCs w:val="24"/>
          <w:lang w:eastAsia="hu-HU"/>
        </w:rPr>
        <w:t xml:space="preserve">Telep nyilvántartási száma: </w:t>
      </w:r>
      <w:r>
        <w:rPr>
          <w:rFonts w:eastAsia="Times New Roman" w:ascii="Times New Roman" w:hAnsi="Times New Roman"/>
          <w:b/>
          <w:bCs/>
          <w:color w:val="000000" w:themeColor="text1"/>
          <w:sz w:val="24"/>
          <w:szCs w:val="24"/>
          <w:u w:val="single"/>
          <w:lang w:eastAsia="hu-HU"/>
        </w:rPr>
        <w:softHyphen/>
        <w:softHyphen/>
        <w:softHyphen/>
        <w:softHyphen/>
        <w:softHyphen/>
      </w:r>
      <w:r>
        <w:rPr>
          <w:rFonts w:eastAsia="Times New Roman" w:ascii="Times New Roman" w:hAnsi="Times New Roman"/>
          <w:bCs/>
          <w:color w:val="000000" w:themeColor="text1"/>
          <w:sz w:val="24"/>
          <w:szCs w:val="24"/>
          <w:u w:val="single"/>
          <w:lang w:eastAsia="hu-HU"/>
        </w:rPr>
        <w:tab/>
        <w:tab/>
        <w:tab/>
        <w:tab/>
        <w:tab/>
        <w:tab/>
        <w:tab/>
        <w:tab/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435" w:beforeAutospacing="1" w:after="68"/>
        <w:outlineLvl w:val="2"/>
        <w:rPr>
          <w:rFonts w:ascii="Times New Roman" w:hAnsi="Times New Roman" w:eastAsia="Times New Roman"/>
          <w:b/>
          <w:b/>
          <w:bCs/>
          <w:color w:val="000000" w:themeColor="text1"/>
          <w:sz w:val="24"/>
          <w:szCs w:val="24"/>
          <w:u w:val="single"/>
          <w:lang w:eastAsia="hu-HU"/>
        </w:rPr>
      </w:pPr>
      <w:r>
        <w:rPr>
          <w:rFonts w:eastAsia="Times New Roman" w:ascii="Times New Roman" w:hAnsi="Times New Roman"/>
          <w:b/>
          <w:bCs/>
          <w:color w:val="000000" w:themeColor="text1"/>
          <w:sz w:val="24"/>
          <w:szCs w:val="24"/>
          <w:u w:val="single"/>
          <w:lang w:eastAsia="hu-HU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tLeast" w:line="367" w:before="0" w:after="0"/>
        <w:jc w:val="both"/>
        <w:rPr>
          <w:rFonts w:ascii="Times New Roman" w:hAnsi="Times New Roman" w:eastAsia="Times New Roman"/>
          <w:b/>
          <w:b/>
          <w:color w:val="000000" w:themeColor="text1"/>
          <w:sz w:val="24"/>
          <w:szCs w:val="24"/>
          <w:lang w:eastAsia="hu-HU"/>
        </w:rPr>
      </w:pPr>
      <w:r>
        <w:rPr>
          <w:rFonts w:eastAsia="Times New Roman" w:ascii="Times New Roman" w:hAnsi="Times New Roman"/>
          <w:b/>
          <w:color w:val="000000" w:themeColor="text1"/>
          <w:sz w:val="24"/>
          <w:szCs w:val="24"/>
          <w:lang w:eastAsia="hu-HU"/>
        </w:rPr>
        <w:t>Az ipari tevékenység végzőjének adatai</w:t>
      </w:r>
    </w:p>
    <w:p>
      <w:pPr>
        <w:pStyle w:val="ListParagraph"/>
        <w:shd w:val="clear" w:color="auto" w:fill="FFFFFF"/>
        <w:spacing w:lineRule="atLeast" w:line="367" w:before="0" w:after="0"/>
        <w:ind w:left="937" w:hanging="0"/>
        <w:jc w:val="both"/>
        <w:rPr>
          <w:rFonts w:ascii="Times New Roman" w:hAnsi="Times New Roman" w:eastAsia="Times New Roman"/>
          <w:b/>
          <w:b/>
          <w:color w:val="000000" w:themeColor="text1"/>
          <w:sz w:val="24"/>
          <w:szCs w:val="24"/>
          <w:lang w:eastAsia="hu-HU"/>
        </w:rPr>
      </w:pPr>
      <w:r>
        <w:rPr>
          <w:rFonts w:eastAsia="Times New Roman" w:ascii="Times New Roman" w:hAnsi="Times New Roman"/>
          <w:b/>
          <w:color w:val="000000" w:themeColor="text1"/>
          <w:sz w:val="24"/>
          <w:szCs w:val="24"/>
          <w:lang w:eastAsia="hu-HU"/>
        </w:rPr>
      </w:r>
    </w:p>
    <w:p>
      <w:pPr>
        <w:pStyle w:val="Normal"/>
        <w:shd w:val="clear" w:color="auto" w:fill="FFFFFF"/>
        <w:spacing w:lineRule="atLeast" w:line="367" w:before="0" w:after="0"/>
        <w:ind w:firstLine="217"/>
        <w:jc w:val="both"/>
        <w:rPr>
          <w:rFonts w:ascii="Times New Roman" w:hAnsi="Times New Roman" w:eastAsia="Times New Roman"/>
          <w:color w:val="000000" w:themeColor="text1"/>
          <w:sz w:val="24"/>
          <w:szCs w:val="24"/>
          <w:lang w:eastAsia="hu-HU"/>
        </w:rPr>
      </w:pPr>
      <w:r>
        <w:rPr>
          <w:rFonts w:eastAsia="Times New Roman" w:ascii="Times New Roman" w:hAnsi="Times New Roman"/>
          <w:color w:val="000000" w:themeColor="text1"/>
          <w:sz w:val="24"/>
          <w:szCs w:val="24"/>
          <w:lang w:eastAsia="hu-HU"/>
        </w:rPr>
        <w:t>1. Az ipari tevékenység végzőjének</w:t>
      </w:r>
    </w:p>
    <w:p>
      <w:pPr>
        <w:pStyle w:val="Normal"/>
        <w:shd w:val="clear" w:color="auto" w:fill="FFFFFF"/>
        <w:spacing w:lineRule="atLeast" w:line="367" w:before="0" w:after="0"/>
        <w:ind w:firstLine="708"/>
        <w:jc w:val="both"/>
        <w:rPr>
          <w:rFonts w:ascii="Times New Roman" w:hAnsi="Times New Roman" w:eastAsia="Times New Roman"/>
          <w:color w:val="000000" w:themeColor="text1"/>
          <w:sz w:val="24"/>
          <w:szCs w:val="24"/>
          <w:u w:val="single"/>
          <w:lang w:eastAsia="hu-HU"/>
        </w:rPr>
      </w:pPr>
      <w:r>
        <w:rPr>
          <w:rFonts w:eastAsia="Times New Roman" w:ascii="Times New Roman" w:hAnsi="Times New Roman"/>
          <w:color w:val="000000" w:themeColor="text1"/>
          <w:sz w:val="24"/>
          <w:szCs w:val="24"/>
          <w:lang w:eastAsia="hu-HU"/>
        </w:rPr>
        <w:t xml:space="preserve">1.1. </w:t>
      </w:r>
      <w:r>
        <w:rPr>
          <w:rFonts w:eastAsia="Times New Roman" w:ascii="Times New Roman" w:hAnsi="Times New Roman"/>
          <w:color w:val="000000" w:themeColor="text1"/>
          <w:sz w:val="24"/>
          <w:szCs w:val="24"/>
          <w:u w:val="single"/>
          <w:lang w:eastAsia="hu-HU"/>
        </w:rPr>
        <w:t xml:space="preserve">neve </w:t>
        <w:tab/>
        <w:tab/>
        <w:tab/>
        <w:tab/>
        <w:tab/>
        <w:tab/>
        <w:tab/>
        <w:tab/>
        <w:tab/>
        <w:tab/>
      </w:r>
    </w:p>
    <w:p>
      <w:pPr>
        <w:pStyle w:val="Normal"/>
        <w:shd w:val="clear" w:color="auto" w:fill="FFFFFF"/>
        <w:spacing w:lineRule="atLeast" w:line="367" w:before="0" w:after="0"/>
        <w:ind w:firstLine="708"/>
        <w:jc w:val="both"/>
        <w:rPr>
          <w:rFonts w:ascii="Times New Roman" w:hAnsi="Times New Roman" w:eastAsia="Times New Roman"/>
          <w:color w:val="000000" w:themeColor="text1"/>
          <w:sz w:val="24"/>
          <w:szCs w:val="24"/>
          <w:u w:val="single"/>
          <w:lang w:eastAsia="hu-HU"/>
        </w:rPr>
      </w:pPr>
      <w:r>
        <w:rPr>
          <w:rFonts w:eastAsia="Times New Roman" w:ascii="Times New Roman" w:hAnsi="Times New Roman"/>
          <w:color w:val="000000" w:themeColor="text1"/>
          <w:sz w:val="24"/>
          <w:szCs w:val="24"/>
          <w:u w:val="single"/>
          <w:lang w:eastAsia="hu-HU"/>
        </w:rPr>
        <w:t>1.2. székhelye</w:t>
        <w:tab/>
        <w:tab/>
        <w:tab/>
        <w:tab/>
        <w:tab/>
        <w:tab/>
        <w:tab/>
        <w:tab/>
        <w:tab/>
        <w:tab/>
      </w:r>
    </w:p>
    <w:p>
      <w:pPr>
        <w:pStyle w:val="Normal"/>
        <w:shd w:val="clear" w:color="auto" w:fill="FFFFFF"/>
        <w:spacing w:lineRule="atLeast" w:line="367" w:before="0" w:after="0"/>
        <w:ind w:firstLine="708"/>
        <w:jc w:val="both"/>
        <w:rPr>
          <w:rFonts w:ascii="Times New Roman" w:hAnsi="Times New Roman" w:eastAsia="Times New Roman"/>
          <w:color w:val="000000" w:themeColor="text1"/>
          <w:sz w:val="24"/>
          <w:szCs w:val="24"/>
          <w:u w:val="single"/>
          <w:lang w:eastAsia="hu-HU"/>
        </w:rPr>
      </w:pPr>
      <w:r>
        <w:rPr>
          <w:rFonts w:eastAsia="Times New Roman" w:ascii="Times New Roman" w:hAnsi="Times New Roman"/>
          <w:color w:val="000000" w:themeColor="text1"/>
          <w:sz w:val="24"/>
          <w:szCs w:val="24"/>
          <w:u w:val="single"/>
          <w:lang w:eastAsia="hu-HU"/>
        </w:rPr>
        <w:t>1.3. cégjegyzékszáma vagy vállalkozói nyilvántartási száma</w:t>
        <w:tab/>
        <w:tab/>
        <w:tab/>
      </w:r>
    </w:p>
    <w:p>
      <w:pPr>
        <w:pStyle w:val="Normal"/>
        <w:shd w:val="clear" w:color="auto" w:fill="FFFFFF"/>
        <w:spacing w:lineRule="atLeast" w:line="367" w:before="0" w:after="0"/>
        <w:ind w:firstLine="217"/>
        <w:jc w:val="both"/>
        <w:rPr>
          <w:rFonts w:ascii="Times New Roman" w:hAnsi="Times New Roman" w:eastAsia="Times New Roman"/>
          <w:color w:val="000000" w:themeColor="text1"/>
          <w:sz w:val="24"/>
          <w:szCs w:val="24"/>
          <w:u w:val="single"/>
          <w:lang w:eastAsia="hu-HU"/>
        </w:rPr>
      </w:pPr>
      <w:r>
        <w:rPr>
          <w:rFonts w:eastAsia="Times New Roman" w:ascii="Times New Roman" w:hAnsi="Times New Roman"/>
          <w:color w:val="000000" w:themeColor="text1"/>
          <w:sz w:val="24"/>
          <w:szCs w:val="24"/>
          <w:u w:val="single"/>
          <w:lang w:eastAsia="hu-HU"/>
        </w:rPr>
      </w:r>
    </w:p>
    <w:p>
      <w:pPr>
        <w:pStyle w:val="Normal"/>
        <w:shd w:val="clear" w:color="auto" w:fill="FFFFFF"/>
        <w:spacing w:lineRule="atLeast" w:line="367" w:before="0" w:after="0"/>
        <w:ind w:firstLine="217"/>
        <w:jc w:val="both"/>
        <w:rPr>
          <w:rFonts w:ascii="Times New Roman" w:hAnsi="Times New Roman" w:eastAsia="Times New Roman"/>
          <w:b/>
          <w:b/>
          <w:color w:val="000000" w:themeColor="text1"/>
          <w:sz w:val="24"/>
          <w:szCs w:val="24"/>
          <w:lang w:eastAsia="hu-HU"/>
        </w:rPr>
      </w:pPr>
      <w:r>
        <w:rPr>
          <w:rFonts w:eastAsia="Times New Roman" w:ascii="Times New Roman" w:hAnsi="Times New Roman"/>
          <w:b/>
          <w:color w:val="000000" w:themeColor="text1"/>
          <w:sz w:val="24"/>
          <w:szCs w:val="24"/>
          <w:lang w:eastAsia="hu-HU"/>
        </w:rPr>
        <w:t>II. Telep adatai</w:t>
      </w:r>
    </w:p>
    <w:p>
      <w:pPr>
        <w:pStyle w:val="Normal"/>
        <w:shd w:val="clear" w:color="auto" w:fill="FFFFFF"/>
        <w:spacing w:lineRule="atLeast" w:line="367" w:before="0" w:after="0"/>
        <w:ind w:firstLine="217"/>
        <w:jc w:val="both"/>
        <w:rPr>
          <w:rFonts w:ascii="Times New Roman" w:hAnsi="Times New Roman" w:eastAsia="Times New Roman"/>
          <w:b/>
          <w:b/>
          <w:color w:val="000000" w:themeColor="text1"/>
          <w:sz w:val="24"/>
          <w:szCs w:val="24"/>
          <w:lang w:eastAsia="hu-HU"/>
        </w:rPr>
      </w:pPr>
      <w:r>
        <w:rPr>
          <w:rFonts w:eastAsia="Times New Roman" w:ascii="Times New Roman" w:hAnsi="Times New Roman"/>
          <w:b/>
          <w:color w:val="000000" w:themeColor="text1"/>
          <w:sz w:val="24"/>
          <w:szCs w:val="24"/>
          <w:lang w:eastAsia="hu-HU"/>
        </w:rPr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tLeast" w:line="367" w:before="0" w:after="0"/>
        <w:jc w:val="both"/>
        <w:rPr>
          <w:rFonts w:ascii="Times New Roman" w:hAnsi="Times New Roman" w:eastAsia="Times New Roman"/>
          <w:color w:val="000000" w:themeColor="text1"/>
          <w:sz w:val="24"/>
          <w:szCs w:val="24"/>
          <w:lang w:eastAsia="hu-HU"/>
        </w:rPr>
      </w:pPr>
      <w:r>
        <w:rPr>
          <w:rFonts w:eastAsia="Times New Roman" w:ascii="Times New Roman" w:hAnsi="Times New Roman"/>
          <w:color w:val="000000" w:themeColor="text1"/>
          <w:sz w:val="24"/>
          <w:szCs w:val="24"/>
          <w:lang w:eastAsia="hu-HU"/>
        </w:rPr>
        <w:t>Telep</w:t>
      </w:r>
    </w:p>
    <w:p>
      <w:pPr>
        <w:pStyle w:val="Normal"/>
        <w:shd w:val="clear" w:color="auto" w:fill="FFFFFF"/>
        <w:spacing w:lineRule="atLeast" w:line="367" w:before="0" w:after="0"/>
        <w:ind w:firstLine="708"/>
        <w:jc w:val="both"/>
        <w:rPr>
          <w:rFonts w:ascii="Times New Roman" w:hAnsi="Times New Roman" w:eastAsia="Times New Roman"/>
          <w:color w:val="000000" w:themeColor="text1"/>
          <w:sz w:val="24"/>
          <w:szCs w:val="24"/>
          <w:u w:val="single"/>
          <w:lang w:eastAsia="hu-HU"/>
        </w:rPr>
      </w:pPr>
      <w:r>
        <w:rPr>
          <w:rFonts w:eastAsia="Times New Roman" w:ascii="Times New Roman" w:hAnsi="Times New Roman"/>
          <w:color w:val="000000" w:themeColor="text1"/>
          <w:sz w:val="24"/>
          <w:szCs w:val="24"/>
          <w:u w:val="single"/>
          <w:lang w:eastAsia="hu-HU"/>
        </w:rPr>
        <w:t>1.1. tulajdonosa</w:t>
        <w:tab/>
        <w:tab/>
        <w:tab/>
        <w:tab/>
        <w:tab/>
        <w:tab/>
        <w:tab/>
        <w:tab/>
        <w:tab/>
      </w:r>
    </w:p>
    <w:p>
      <w:pPr>
        <w:pStyle w:val="Normal"/>
        <w:shd w:val="clear" w:color="auto" w:fill="FFFFFF"/>
        <w:spacing w:lineRule="atLeast" w:line="367" w:before="0" w:after="0"/>
        <w:ind w:firstLine="708"/>
        <w:jc w:val="both"/>
        <w:rPr>
          <w:rFonts w:ascii="Times New Roman" w:hAnsi="Times New Roman" w:eastAsia="Times New Roman"/>
          <w:color w:val="000000" w:themeColor="text1"/>
          <w:sz w:val="24"/>
          <w:szCs w:val="24"/>
          <w:u w:val="single"/>
          <w:lang w:eastAsia="hu-HU"/>
        </w:rPr>
      </w:pPr>
      <w:r>
        <w:rPr>
          <w:rFonts w:eastAsia="Times New Roman" w:ascii="Times New Roman" w:hAnsi="Times New Roman"/>
          <w:color w:val="000000" w:themeColor="text1"/>
          <w:sz w:val="24"/>
          <w:szCs w:val="24"/>
          <w:u w:val="single"/>
          <w:lang w:eastAsia="hu-HU"/>
        </w:rPr>
        <w:t>1.2. címe</w:t>
        <w:tab/>
        <w:tab/>
        <w:tab/>
        <w:tab/>
        <w:tab/>
        <w:tab/>
        <w:tab/>
        <w:tab/>
        <w:tab/>
        <w:tab/>
      </w:r>
    </w:p>
    <w:p>
      <w:pPr>
        <w:pStyle w:val="Normal"/>
        <w:shd w:val="clear" w:color="auto" w:fill="FFFFFF"/>
        <w:spacing w:lineRule="atLeast" w:line="367" w:before="0" w:after="0"/>
        <w:ind w:firstLine="708"/>
        <w:jc w:val="both"/>
        <w:rPr>
          <w:rFonts w:ascii="Times New Roman" w:hAnsi="Times New Roman" w:eastAsia="Times New Roman"/>
          <w:color w:val="000000" w:themeColor="text1"/>
          <w:sz w:val="24"/>
          <w:szCs w:val="24"/>
          <w:u w:val="single"/>
          <w:lang w:eastAsia="hu-HU"/>
        </w:rPr>
      </w:pPr>
      <w:r>
        <w:rPr>
          <w:rFonts w:eastAsia="Times New Roman" w:ascii="Times New Roman" w:hAnsi="Times New Roman"/>
          <w:color w:val="000000" w:themeColor="text1"/>
          <w:sz w:val="24"/>
          <w:szCs w:val="24"/>
          <w:u w:val="single"/>
          <w:lang w:eastAsia="hu-HU"/>
        </w:rPr>
        <w:t>1.3. helyrajzi száma</w:t>
        <w:tab/>
        <w:tab/>
        <w:tab/>
        <w:tab/>
        <w:tab/>
        <w:tab/>
        <w:tab/>
        <w:tab/>
        <w:tab/>
      </w:r>
    </w:p>
    <w:p>
      <w:pPr>
        <w:pStyle w:val="Normal"/>
        <w:shd w:val="clear" w:color="auto" w:fill="FFFFFF"/>
        <w:spacing w:lineRule="atLeast" w:line="367" w:before="0" w:after="0"/>
        <w:ind w:firstLine="708"/>
        <w:jc w:val="both"/>
        <w:rPr>
          <w:rFonts w:ascii="Times New Roman" w:hAnsi="Times New Roman" w:eastAsia="Times New Roman"/>
          <w:color w:val="000000" w:themeColor="text1"/>
          <w:sz w:val="24"/>
          <w:szCs w:val="24"/>
          <w:u w:val="single"/>
          <w:lang w:eastAsia="hu-HU"/>
        </w:rPr>
      </w:pPr>
      <w:r>
        <w:rPr>
          <w:rFonts w:eastAsia="Times New Roman" w:ascii="Times New Roman" w:hAnsi="Times New Roman"/>
          <w:color w:val="000000" w:themeColor="text1"/>
          <w:sz w:val="24"/>
          <w:szCs w:val="24"/>
          <w:u w:val="single"/>
          <w:lang w:eastAsia="hu-HU"/>
        </w:rPr>
        <w:t>1.4. használatának jogcíme</w:t>
        <w:tab/>
        <w:tab/>
        <w:tab/>
        <w:tab/>
        <w:tab/>
        <w:tab/>
        <w:tab/>
        <w:tab/>
      </w:r>
    </w:p>
    <w:p>
      <w:pPr>
        <w:pStyle w:val="Normal"/>
        <w:shd w:val="clear" w:color="auto" w:fill="FFFFFF"/>
        <w:spacing w:lineRule="atLeast" w:line="367" w:before="0" w:after="0"/>
        <w:ind w:firstLine="217"/>
        <w:jc w:val="both"/>
        <w:rPr>
          <w:rFonts w:ascii="Times New Roman" w:hAnsi="Times New Roman" w:eastAsia="Times New Roman"/>
          <w:color w:val="000000" w:themeColor="text1"/>
          <w:sz w:val="24"/>
          <w:szCs w:val="24"/>
          <w:lang w:eastAsia="hu-HU"/>
        </w:rPr>
      </w:pPr>
      <w:r>
        <w:rPr>
          <w:rFonts w:eastAsia="Times New Roman" w:ascii="Times New Roman" w:hAnsi="Times New Roman"/>
          <w:color w:val="000000" w:themeColor="text1"/>
          <w:sz w:val="24"/>
          <w:szCs w:val="24"/>
          <w:lang w:eastAsia="hu-HU"/>
        </w:rPr>
      </w:r>
    </w:p>
    <w:p>
      <w:pPr>
        <w:pStyle w:val="Normal"/>
        <w:shd w:val="clear" w:color="auto" w:fill="FFFFFF"/>
        <w:spacing w:lineRule="atLeast" w:line="367" w:before="0" w:after="0"/>
        <w:ind w:firstLine="217"/>
        <w:jc w:val="both"/>
        <w:rPr>
          <w:rFonts w:ascii="Times New Roman" w:hAnsi="Times New Roman" w:eastAsia="Times New Roman"/>
          <w:color w:val="000000" w:themeColor="text1"/>
          <w:sz w:val="24"/>
          <w:szCs w:val="24"/>
          <w:lang w:eastAsia="hu-HU"/>
        </w:rPr>
      </w:pPr>
      <w:r>
        <w:rPr>
          <w:rFonts w:eastAsia="Times New Roman" w:ascii="Times New Roman" w:hAnsi="Times New Roman"/>
          <w:color w:val="000000" w:themeColor="text1"/>
          <w:sz w:val="24"/>
          <w:szCs w:val="24"/>
          <w:lang w:eastAsia="hu-HU"/>
        </w:rPr>
        <w:t xml:space="preserve">2. Telepen folytatni kívánt ipari tevékenység (tevékenységek) </w:t>
      </w:r>
      <w:r>
        <w:rPr>
          <w:rFonts w:eastAsia="Times New Roman" w:ascii="Times New Roman" w:hAnsi="Times New Roman"/>
          <w:color w:val="000000" w:themeColor="text1"/>
          <w:sz w:val="24"/>
          <w:szCs w:val="24"/>
          <w:u w:val="single"/>
          <w:lang w:eastAsia="hu-HU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hd w:val="clear" w:color="auto" w:fill="FFFFFF"/>
        <w:spacing w:lineRule="atLeast" w:line="367" w:before="0" w:after="0"/>
        <w:ind w:firstLine="217"/>
        <w:jc w:val="both"/>
        <w:rPr>
          <w:rFonts w:ascii="Times New Roman" w:hAnsi="Times New Roman" w:eastAsia="Times New Roman"/>
          <w:color w:val="000000" w:themeColor="text1"/>
          <w:sz w:val="24"/>
          <w:szCs w:val="24"/>
          <w:u w:val="single"/>
          <w:lang w:eastAsia="hu-HU"/>
        </w:rPr>
      </w:pPr>
      <w:r>
        <w:rPr>
          <w:rFonts w:eastAsia="Times New Roman" w:ascii="Times New Roman" w:hAnsi="Times New Roman"/>
          <w:color w:val="000000" w:themeColor="text1"/>
          <w:sz w:val="24"/>
          <w:szCs w:val="24"/>
          <w:u w:val="single"/>
          <w:lang w:eastAsia="hu-HU"/>
        </w:rPr>
      </w:r>
    </w:p>
    <w:p>
      <w:pPr>
        <w:pStyle w:val="Normal"/>
        <w:shd w:val="clear" w:color="auto" w:fill="FFFFFF"/>
        <w:spacing w:lineRule="atLeast" w:line="367" w:before="0" w:after="0"/>
        <w:ind w:firstLine="217"/>
        <w:jc w:val="both"/>
        <w:rPr>
          <w:rFonts w:ascii="Times New Roman" w:hAnsi="Times New Roman" w:eastAsia="Times New Roman"/>
          <w:color w:val="000000" w:themeColor="text1"/>
          <w:sz w:val="24"/>
          <w:szCs w:val="24"/>
          <w:lang w:eastAsia="hu-HU"/>
        </w:rPr>
      </w:pPr>
      <w:r>
        <w:rPr>
          <w:rFonts w:eastAsia="Times New Roman" w:ascii="Times New Roman" w:hAnsi="Times New Roman"/>
          <w:color w:val="000000" w:themeColor="text1"/>
          <w:sz w:val="24"/>
          <w:szCs w:val="24"/>
          <w:lang w:eastAsia="hu-HU"/>
        </w:rPr>
        <w:t>3. Használnak-e a telepen az ipari tevékenységgel összefüggésben</w:t>
      </w:r>
    </w:p>
    <w:p>
      <w:pPr>
        <w:pStyle w:val="Normal"/>
        <w:shd w:val="clear" w:color="auto" w:fill="FFFFFF"/>
        <w:spacing w:lineRule="atLeast" w:line="367" w:before="0" w:after="0"/>
        <w:ind w:firstLine="217"/>
        <w:jc w:val="both"/>
        <w:rPr>
          <w:rFonts w:ascii="Times New Roman" w:hAnsi="Times New Roman" w:eastAsia="Times New Roman"/>
          <w:color w:val="000000" w:themeColor="text1"/>
          <w:sz w:val="24"/>
          <w:szCs w:val="24"/>
          <w:lang w:eastAsia="hu-HU"/>
        </w:rPr>
      </w:pPr>
      <w:r>
        <w:rPr>
          <w:rFonts w:eastAsia="Times New Roman" w:ascii="Times New Roman" w:hAnsi="Times New Roman"/>
          <w:color w:val="000000" w:themeColor="text1"/>
          <w:sz w:val="24"/>
          <w:szCs w:val="24"/>
          <w:lang w:eastAsia="hu-HU"/>
        </w:rPr>
      </w:r>
    </w:p>
    <w:p>
      <w:pPr>
        <w:pStyle w:val="Normal"/>
        <w:shd w:val="clear" w:color="auto" w:fill="FFFFFF"/>
        <w:spacing w:lineRule="atLeast" w:line="367" w:before="0" w:after="0"/>
        <w:ind w:left="217" w:hanging="0"/>
        <w:jc w:val="both"/>
        <w:rPr>
          <w:rFonts w:ascii="Times New Roman" w:hAnsi="Times New Roman" w:eastAsia="Times New Roman"/>
          <w:color w:val="000000" w:themeColor="text1"/>
          <w:sz w:val="24"/>
          <w:szCs w:val="24"/>
          <w:lang w:eastAsia="hu-HU"/>
        </w:rPr>
      </w:pPr>
      <w:r>
        <w:rPr>
          <w:rFonts w:eastAsia="Times New Roman" w:ascii="Times New Roman" w:hAnsi="Times New Roman"/>
          <w:i/>
          <w:iCs/>
          <w:color w:val="000000" w:themeColor="text1"/>
          <w:sz w:val="24"/>
          <w:szCs w:val="24"/>
          <w:lang w:eastAsia="hu-HU"/>
        </w:rPr>
        <w:t>a) </w:t>
      </w:r>
      <w:r>
        <w:rPr>
          <w:rFonts w:eastAsia="Times New Roman" w:ascii="Times New Roman" w:hAnsi="Times New Roman"/>
          <w:color w:val="000000" w:themeColor="text1"/>
          <w:sz w:val="24"/>
          <w:szCs w:val="24"/>
          <w:lang w:eastAsia="hu-HU"/>
        </w:rPr>
        <w:t>külön jogszabály alapján hatósági felügyelet alá tartozó nyomástartó berendezést: Igen/Nem</w:t>
      </w:r>
    </w:p>
    <w:p>
      <w:pPr>
        <w:pStyle w:val="Normal"/>
        <w:shd w:val="clear" w:color="auto" w:fill="FFFFFF"/>
        <w:spacing w:lineRule="atLeast" w:line="367" w:before="0" w:after="0"/>
        <w:ind w:left="217" w:hanging="0"/>
        <w:jc w:val="both"/>
        <w:rPr>
          <w:rFonts w:ascii="Times New Roman" w:hAnsi="Times New Roman" w:eastAsia="Times New Roman"/>
          <w:color w:val="000000" w:themeColor="text1"/>
          <w:sz w:val="24"/>
          <w:szCs w:val="24"/>
          <w:lang w:eastAsia="hu-HU"/>
        </w:rPr>
      </w:pPr>
      <w:r>
        <w:rPr>
          <w:rFonts w:eastAsia="Times New Roman" w:ascii="Times New Roman" w:hAnsi="Times New Roman"/>
          <w:i/>
          <w:iCs/>
          <w:color w:val="000000" w:themeColor="text1"/>
          <w:sz w:val="24"/>
          <w:szCs w:val="24"/>
          <w:lang w:eastAsia="hu-HU"/>
        </w:rPr>
        <w:t>b) </w:t>
      </w:r>
      <w:r>
        <w:rPr>
          <w:rFonts w:eastAsia="Times New Roman" w:ascii="Times New Roman" w:hAnsi="Times New Roman"/>
          <w:color w:val="000000" w:themeColor="text1"/>
          <w:sz w:val="24"/>
          <w:szCs w:val="24"/>
          <w:lang w:eastAsia="hu-HU"/>
        </w:rPr>
        <w:t>külön jogszabály alapján hatósági felügyelet alá tartozó éghető vagy veszélyes folyadék tárolására szolgáló tartályt: Igen/Nem</w:t>
      </w:r>
    </w:p>
    <w:p>
      <w:pPr>
        <w:pStyle w:val="Normal"/>
        <w:shd w:val="clear" w:color="auto" w:fill="FFFFFF"/>
        <w:spacing w:lineRule="atLeast" w:line="367" w:before="0" w:after="0"/>
        <w:ind w:firstLine="217"/>
        <w:jc w:val="both"/>
        <w:rPr>
          <w:rFonts w:ascii="Times New Roman" w:hAnsi="Times New Roman" w:eastAsia="Times New Roman"/>
          <w:color w:val="000000" w:themeColor="text1"/>
          <w:sz w:val="24"/>
          <w:szCs w:val="24"/>
          <w:lang w:eastAsia="hu-HU"/>
        </w:rPr>
      </w:pPr>
      <w:r>
        <w:rPr>
          <w:rFonts w:eastAsia="Times New Roman" w:ascii="Times New Roman" w:hAnsi="Times New Roman"/>
          <w:i/>
          <w:iCs/>
          <w:color w:val="000000" w:themeColor="text1"/>
          <w:sz w:val="24"/>
          <w:szCs w:val="24"/>
          <w:lang w:eastAsia="hu-HU"/>
        </w:rPr>
        <w:t>c) </w:t>
      </w:r>
      <w:r>
        <w:rPr>
          <w:rFonts w:eastAsia="Times New Roman" w:ascii="Times New Roman" w:hAnsi="Times New Roman"/>
          <w:color w:val="000000" w:themeColor="text1"/>
          <w:sz w:val="24"/>
          <w:szCs w:val="24"/>
          <w:lang w:eastAsia="hu-HU"/>
        </w:rPr>
        <w:t>ipari vagy mezőgazdasági gázfogyasztó készüléket: Igen/Nem</w:t>
      </w:r>
    </w:p>
    <w:p>
      <w:pPr>
        <w:pStyle w:val="Normal"/>
        <w:shd w:val="clear" w:color="auto" w:fill="FFFFFF"/>
        <w:spacing w:lineRule="atLeast" w:line="367" w:before="0" w:after="0"/>
        <w:ind w:left="217" w:hanging="0"/>
        <w:jc w:val="both"/>
        <w:rPr>
          <w:rFonts w:ascii="Times New Roman" w:hAnsi="Times New Roman" w:eastAsia="Times New Roman"/>
          <w:color w:val="000000" w:themeColor="text1"/>
          <w:sz w:val="24"/>
          <w:szCs w:val="24"/>
          <w:lang w:eastAsia="hu-HU"/>
        </w:rPr>
      </w:pPr>
      <w:r>
        <w:rPr>
          <w:rFonts w:eastAsia="Times New Roman" w:ascii="Times New Roman" w:hAnsi="Times New Roman"/>
          <w:i/>
          <w:iCs/>
          <w:color w:val="000000" w:themeColor="text1"/>
          <w:sz w:val="24"/>
          <w:szCs w:val="24"/>
          <w:lang w:eastAsia="hu-HU"/>
        </w:rPr>
        <w:t>d) </w:t>
      </w:r>
      <w:r>
        <w:rPr>
          <w:rFonts w:eastAsia="Times New Roman" w:ascii="Times New Roman" w:hAnsi="Times New Roman"/>
          <w:color w:val="000000" w:themeColor="text1"/>
          <w:sz w:val="24"/>
          <w:szCs w:val="24"/>
          <w:lang w:eastAsia="hu-HU"/>
        </w:rPr>
        <w:t>legalább 50 kVA beépített összteljesítményű, 0,4 kV vagy nagyobb feszültségű villamos berendezést, rendszert: Igen/Nem</w:t>
      </w:r>
    </w:p>
    <w:p>
      <w:pPr>
        <w:pStyle w:val="Normal"/>
        <w:shd w:val="clear" w:color="auto" w:fill="FFFFFF"/>
        <w:spacing w:lineRule="atLeast" w:line="367" w:before="0" w:after="0"/>
        <w:ind w:left="217" w:hanging="0"/>
        <w:jc w:val="both"/>
        <w:rPr>
          <w:rFonts w:ascii="Times New Roman" w:hAnsi="Times New Roman" w:eastAsia="Times New Roman"/>
          <w:color w:val="000000" w:themeColor="text1"/>
          <w:sz w:val="24"/>
          <w:szCs w:val="24"/>
          <w:lang w:eastAsia="hu-HU"/>
        </w:rPr>
      </w:pPr>
      <w:r>
        <w:rPr>
          <w:rFonts w:eastAsia="Times New Roman" w:ascii="Times New Roman" w:hAnsi="Times New Roman"/>
          <w:i/>
          <w:iCs/>
          <w:color w:val="000000" w:themeColor="text1"/>
          <w:sz w:val="24"/>
          <w:szCs w:val="24"/>
          <w:lang w:eastAsia="hu-HU"/>
        </w:rPr>
        <w:t>e) </w:t>
      </w:r>
      <w:r>
        <w:rPr>
          <w:rFonts w:eastAsia="Times New Roman" w:ascii="Times New Roman" w:hAnsi="Times New Roman"/>
          <w:color w:val="000000" w:themeColor="text1"/>
          <w:sz w:val="24"/>
          <w:szCs w:val="24"/>
          <w:lang w:eastAsia="hu-HU"/>
        </w:rPr>
        <w:t>nem közforgalmú üzemanyagtöltő állomáson cseppfolyós vagy cseppfolyósított, illetve sűrítettgázüzemanyagtöltő-berendezést: Igen/Nem</w:t>
      </w:r>
    </w:p>
    <w:p>
      <w:pPr>
        <w:pStyle w:val="Normal"/>
        <w:shd w:val="clear" w:color="auto" w:fill="FFFFFF"/>
        <w:spacing w:lineRule="atLeast" w:line="367" w:before="0" w:after="0"/>
        <w:ind w:firstLine="217"/>
        <w:jc w:val="both"/>
        <w:rPr>
          <w:rFonts w:ascii="Times New Roman" w:hAnsi="Times New Roman" w:eastAsia="Times New Roman"/>
          <w:color w:val="000000" w:themeColor="text1"/>
          <w:sz w:val="24"/>
          <w:szCs w:val="24"/>
          <w:lang w:eastAsia="hu-HU"/>
        </w:rPr>
      </w:pPr>
      <w:r>
        <w:rPr>
          <w:rFonts w:eastAsia="Times New Roman" w:ascii="Times New Roman" w:hAnsi="Times New Roman"/>
          <w:color w:val="000000" w:themeColor="text1"/>
          <w:sz w:val="24"/>
          <w:szCs w:val="24"/>
          <w:lang w:eastAsia="hu-HU"/>
        </w:rPr>
      </w:r>
    </w:p>
    <w:p>
      <w:pPr>
        <w:pStyle w:val="Normal"/>
        <w:shd w:val="clear" w:color="auto" w:fill="FFFFFF"/>
        <w:spacing w:lineRule="atLeast" w:line="367" w:before="0" w:after="0"/>
        <w:ind w:left="217" w:hanging="0"/>
        <w:jc w:val="both"/>
        <w:rPr>
          <w:rFonts w:ascii="Times New Roman" w:hAnsi="Times New Roman" w:eastAsia="Times New Roman"/>
          <w:color w:val="000000" w:themeColor="text1"/>
          <w:sz w:val="24"/>
          <w:szCs w:val="24"/>
          <w:lang w:eastAsia="hu-HU"/>
        </w:rPr>
      </w:pPr>
      <w:r>
        <w:rPr>
          <w:rFonts w:eastAsia="Times New Roman" w:ascii="Times New Roman" w:hAnsi="Times New Roman"/>
          <w:color w:val="000000" w:themeColor="text1"/>
          <w:sz w:val="24"/>
          <w:szCs w:val="24"/>
          <w:lang w:eastAsia="hu-HU"/>
        </w:rPr>
        <w:t>4. Telep üzemeltetésének időtartama, műszakonként a napi munkavégzés idejének megjelölésével</w:t>
      </w:r>
    </w:p>
    <w:p>
      <w:pPr>
        <w:pStyle w:val="Normal"/>
        <w:shd w:val="clear" w:color="auto" w:fill="FFFFFF"/>
        <w:spacing w:lineRule="atLeast" w:line="367" w:before="0" w:after="0"/>
        <w:ind w:firstLine="217"/>
        <w:jc w:val="both"/>
        <w:rPr>
          <w:rFonts w:ascii="Times New Roman" w:hAnsi="Times New Roman" w:eastAsia="Times New Roman"/>
          <w:color w:val="000000" w:themeColor="text1"/>
          <w:sz w:val="24"/>
          <w:szCs w:val="24"/>
          <w:u w:val="single"/>
          <w:lang w:eastAsia="hu-HU"/>
        </w:rPr>
      </w:pPr>
      <w:r>
        <w:rPr>
          <w:rFonts w:eastAsia="Times New Roman" w:ascii="Times New Roman" w:hAnsi="Times New Roman"/>
          <w:color w:val="000000" w:themeColor="text1"/>
          <w:sz w:val="24"/>
          <w:szCs w:val="24"/>
          <w:u w:val="single"/>
          <w:lang w:eastAsia="hu-HU"/>
        </w:rPr>
        <w:t>Hétfő:</w:t>
        <w:tab/>
        <w:tab/>
        <w:tab/>
        <w:tab/>
        <w:tab/>
        <w:tab/>
      </w:r>
    </w:p>
    <w:p>
      <w:pPr>
        <w:pStyle w:val="Normal"/>
        <w:shd w:val="clear" w:color="auto" w:fill="FFFFFF"/>
        <w:spacing w:lineRule="atLeast" w:line="367" w:before="0" w:after="0"/>
        <w:ind w:firstLine="217"/>
        <w:jc w:val="both"/>
        <w:rPr>
          <w:rFonts w:ascii="Times New Roman" w:hAnsi="Times New Roman" w:eastAsia="Times New Roman"/>
          <w:color w:val="000000" w:themeColor="text1"/>
          <w:sz w:val="24"/>
          <w:szCs w:val="24"/>
          <w:u w:val="single"/>
          <w:lang w:eastAsia="hu-HU"/>
        </w:rPr>
      </w:pPr>
      <w:r>
        <w:rPr>
          <w:rFonts w:eastAsia="Times New Roman" w:ascii="Times New Roman" w:hAnsi="Times New Roman"/>
          <w:color w:val="000000" w:themeColor="text1"/>
          <w:sz w:val="24"/>
          <w:szCs w:val="24"/>
          <w:u w:val="single"/>
          <w:lang w:eastAsia="hu-HU"/>
        </w:rPr>
        <w:t>Kedd:</w:t>
        <w:tab/>
        <w:tab/>
        <w:tab/>
        <w:tab/>
        <w:tab/>
        <w:tab/>
      </w:r>
    </w:p>
    <w:p>
      <w:pPr>
        <w:pStyle w:val="Normal"/>
        <w:shd w:val="clear" w:color="auto" w:fill="FFFFFF"/>
        <w:spacing w:lineRule="atLeast" w:line="367" w:before="0" w:after="0"/>
        <w:ind w:firstLine="217"/>
        <w:jc w:val="both"/>
        <w:rPr>
          <w:rFonts w:ascii="Times New Roman" w:hAnsi="Times New Roman" w:eastAsia="Times New Roman"/>
          <w:color w:val="000000" w:themeColor="text1"/>
          <w:sz w:val="24"/>
          <w:szCs w:val="24"/>
          <w:u w:val="single"/>
          <w:lang w:eastAsia="hu-HU"/>
        </w:rPr>
      </w:pPr>
      <w:r>
        <w:rPr>
          <w:rFonts w:eastAsia="Times New Roman" w:ascii="Times New Roman" w:hAnsi="Times New Roman"/>
          <w:color w:val="000000" w:themeColor="text1"/>
          <w:sz w:val="24"/>
          <w:szCs w:val="24"/>
          <w:u w:val="single"/>
          <w:lang w:eastAsia="hu-HU"/>
        </w:rPr>
        <w:t>Szerda:</w:t>
        <w:tab/>
        <w:tab/>
        <w:tab/>
        <w:tab/>
        <w:tab/>
        <w:tab/>
      </w:r>
    </w:p>
    <w:p>
      <w:pPr>
        <w:pStyle w:val="Normal"/>
        <w:shd w:val="clear" w:color="auto" w:fill="FFFFFF"/>
        <w:spacing w:lineRule="atLeast" w:line="367" w:before="0" w:after="0"/>
        <w:ind w:firstLine="217"/>
        <w:jc w:val="both"/>
        <w:rPr>
          <w:rFonts w:ascii="Times New Roman" w:hAnsi="Times New Roman" w:eastAsia="Times New Roman"/>
          <w:color w:val="000000" w:themeColor="text1"/>
          <w:sz w:val="24"/>
          <w:szCs w:val="24"/>
          <w:u w:val="single"/>
          <w:lang w:eastAsia="hu-HU"/>
        </w:rPr>
      </w:pPr>
      <w:r>
        <w:rPr>
          <w:rFonts w:eastAsia="Times New Roman" w:ascii="Times New Roman" w:hAnsi="Times New Roman"/>
          <w:color w:val="000000" w:themeColor="text1"/>
          <w:sz w:val="24"/>
          <w:szCs w:val="24"/>
          <w:u w:val="single"/>
          <w:lang w:eastAsia="hu-HU"/>
        </w:rPr>
        <w:t>Csütörtök:</w:t>
        <w:tab/>
        <w:tab/>
        <w:tab/>
        <w:tab/>
        <w:tab/>
        <w:tab/>
      </w:r>
    </w:p>
    <w:p>
      <w:pPr>
        <w:pStyle w:val="Normal"/>
        <w:shd w:val="clear" w:color="auto" w:fill="FFFFFF"/>
        <w:spacing w:lineRule="atLeast" w:line="367" w:before="0" w:after="0"/>
        <w:ind w:firstLine="217"/>
        <w:jc w:val="both"/>
        <w:rPr>
          <w:rFonts w:ascii="Times New Roman" w:hAnsi="Times New Roman" w:eastAsia="Times New Roman"/>
          <w:color w:val="000000" w:themeColor="text1"/>
          <w:sz w:val="24"/>
          <w:szCs w:val="24"/>
          <w:u w:val="single"/>
          <w:lang w:eastAsia="hu-HU"/>
        </w:rPr>
      </w:pPr>
      <w:r>
        <w:rPr>
          <w:rFonts w:eastAsia="Times New Roman" w:ascii="Times New Roman" w:hAnsi="Times New Roman"/>
          <w:color w:val="000000" w:themeColor="text1"/>
          <w:sz w:val="24"/>
          <w:szCs w:val="24"/>
          <w:u w:val="single"/>
          <w:lang w:eastAsia="hu-HU"/>
        </w:rPr>
        <w:t>Péntek:</w:t>
        <w:tab/>
        <w:tab/>
        <w:tab/>
        <w:tab/>
        <w:tab/>
        <w:tab/>
      </w:r>
    </w:p>
    <w:p>
      <w:pPr>
        <w:pStyle w:val="Normal"/>
        <w:shd w:val="clear" w:color="auto" w:fill="FFFFFF"/>
        <w:spacing w:lineRule="atLeast" w:line="367" w:before="0" w:after="0"/>
        <w:ind w:firstLine="217"/>
        <w:jc w:val="both"/>
        <w:rPr>
          <w:rFonts w:ascii="Times New Roman" w:hAnsi="Times New Roman" w:eastAsia="Times New Roman"/>
          <w:color w:val="000000" w:themeColor="text1"/>
          <w:sz w:val="24"/>
          <w:szCs w:val="24"/>
          <w:u w:val="single"/>
          <w:lang w:eastAsia="hu-HU"/>
        </w:rPr>
      </w:pPr>
      <w:r>
        <w:rPr>
          <w:rFonts w:eastAsia="Times New Roman" w:ascii="Times New Roman" w:hAnsi="Times New Roman"/>
          <w:color w:val="000000" w:themeColor="text1"/>
          <w:sz w:val="24"/>
          <w:szCs w:val="24"/>
          <w:u w:val="single"/>
          <w:lang w:eastAsia="hu-HU"/>
        </w:rPr>
        <w:t>Szombat:</w:t>
        <w:tab/>
        <w:tab/>
        <w:tab/>
        <w:tab/>
        <w:tab/>
        <w:tab/>
      </w:r>
    </w:p>
    <w:p>
      <w:pPr>
        <w:pStyle w:val="Normal"/>
        <w:shd w:val="clear" w:color="auto" w:fill="FFFFFF"/>
        <w:spacing w:lineRule="atLeast" w:line="367" w:before="0" w:after="0"/>
        <w:ind w:firstLine="217"/>
        <w:jc w:val="both"/>
        <w:rPr>
          <w:rFonts w:ascii="Times New Roman" w:hAnsi="Times New Roman" w:eastAsia="Times New Roman"/>
          <w:color w:val="000000" w:themeColor="text1"/>
          <w:sz w:val="24"/>
          <w:szCs w:val="24"/>
          <w:u w:val="single"/>
          <w:lang w:eastAsia="hu-HU"/>
        </w:rPr>
      </w:pPr>
      <w:r>
        <w:rPr>
          <w:rFonts w:eastAsia="Times New Roman" w:ascii="Times New Roman" w:hAnsi="Times New Roman"/>
          <w:color w:val="000000" w:themeColor="text1"/>
          <w:sz w:val="24"/>
          <w:szCs w:val="24"/>
          <w:u w:val="single"/>
          <w:lang w:eastAsia="hu-HU"/>
        </w:rPr>
        <w:t>Vasárnap:</w:t>
        <w:tab/>
        <w:tab/>
        <w:tab/>
        <w:tab/>
        <w:tab/>
        <w:tab/>
      </w:r>
    </w:p>
    <w:p>
      <w:pPr>
        <w:pStyle w:val="Normal"/>
        <w:shd w:val="clear" w:color="auto" w:fill="FFFFFF"/>
        <w:spacing w:lineRule="atLeast" w:line="367" w:before="0" w:after="0"/>
        <w:ind w:firstLine="217"/>
        <w:jc w:val="both"/>
        <w:rPr>
          <w:rFonts w:ascii="Times New Roman" w:hAnsi="Times New Roman" w:eastAsia="Times New Roman"/>
          <w:color w:val="000000" w:themeColor="text1"/>
          <w:sz w:val="24"/>
          <w:szCs w:val="24"/>
          <w:u w:val="single"/>
          <w:lang w:eastAsia="hu-HU"/>
        </w:rPr>
      </w:pPr>
      <w:r>
        <w:rPr>
          <w:rFonts w:eastAsia="Times New Roman" w:ascii="Times New Roman" w:hAnsi="Times New Roman"/>
          <w:color w:val="000000" w:themeColor="text1"/>
          <w:sz w:val="24"/>
          <w:szCs w:val="24"/>
          <w:lang w:eastAsia="hu-HU"/>
        </w:rPr>
        <w:t xml:space="preserve">5. Telepengedély-köteles ipari tevékenység esetén környezetvédelmi tervfejezet: </w:t>
      </w:r>
      <w:r>
        <w:rPr>
          <w:rFonts w:eastAsia="Times New Roman" w:ascii="Times New Roman" w:hAnsi="Times New Roman"/>
          <w:color w:val="000000" w:themeColor="text1"/>
          <w:sz w:val="24"/>
          <w:szCs w:val="24"/>
          <w:u w:val="single"/>
          <w:lang w:eastAsia="hu-HU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hd w:val="clear" w:color="auto" w:fill="FFFFFF"/>
        <w:spacing w:lineRule="atLeast" w:line="367" w:before="0" w:after="0"/>
        <w:ind w:firstLine="217"/>
        <w:jc w:val="both"/>
        <w:rPr>
          <w:rFonts w:ascii="Times New Roman" w:hAnsi="Times New Roman" w:eastAsia="Times New Roman"/>
          <w:color w:val="000000" w:themeColor="text1"/>
          <w:sz w:val="24"/>
          <w:szCs w:val="24"/>
          <w:lang w:eastAsia="hu-HU"/>
        </w:rPr>
      </w:pPr>
      <w:r>
        <w:rPr>
          <w:rFonts w:eastAsia="Times New Roman" w:ascii="Times New Roman" w:hAnsi="Times New Roman"/>
          <w:color w:val="000000" w:themeColor="text1"/>
          <w:sz w:val="24"/>
          <w:szCs w:val="24"/>
          <w:lang w:eastAsia="hu-HU"/>
        </w:rPr>
      </w:r>
    </w:p>
    <w:p>
      <w:pPr>
        <w:pStyle w:val="Normal"/>
        <w:shd w:val="clear" w:color="auto" w:fill="FFFFFF"/>
        <w:spacing w:lineRule="atLeast" w:line="367" w:before="0" w:after="0"/>
        <w:ind w:firstLine="217"/>
        <w:jc w:val="both"/>
        <w:rPr>
          <w:rFonts w:ascii="Times New Roman" w:hAnsi="Times New Roman" w:eastAsia="Times New Roman"/>
          <w:b/>
          <w:b/>
          <w:color w:val="000000" w:themeColor="text1"/>
          <w:sz w:val="24"/>
          <w:szCs w:val="24"/>
          <w:lang w:eastAsia="hu-HU"/>
        </w:rPr>
      </w:pPr>
      <w:r>
        <w:rPr>
          <w:rFonts w:eastAsia="Times New Roman" w:ascii="Times New Roman" w:hAnsi="Times New Roman"/>
          <w:b/>
          <w:color w:val="000000" w:themeColor="text1"/>
          <w:sz w:val="24"/>
          <w:szCs w:val="24"/>
          <w:lang w:eastAsia="hu-HU"/>
        </w:rPr>
        <w:t>III. Keltezés, a bejelentő aláírása (bélyegzője), a kérelmező aláírása (bélyegzője)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.......................................,20...... év............................................hó.......nap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............................................................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 xml:space="preserve">       kéremező (cégszerű) aláírása</w:t>
      </w:r>
    </w:p>
    <w:sectPr>
      <w:footerReference w:type="default" r:id="rId2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"/>
      </w:docPartObj>
      <w:id w:val="1978706178"/>
    </w:sdtPr>
    <w:sdtContent>
      <w:p>
        <w:pPr>
          <w:pStyle w:val="Llb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Llb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ind w:left="937" w:hanging="720"/>
      </w:pPr>
    </w:lvl>
    <w:lvl w:ilvl="1">
      <w:start w:val="1"/>
      <w:numFmt w:val="lowerLetter"/>
      <w:lvlText w:val="%2."/>
      <w:lvlJc w:val="left"/>
      <w:pPr>
        <w:ind w:left="1297" w:hanging="360"/>
      </w:pPr>
    </w:lvl>
    <w:lvl w:ilvl="2">
      <w:start w:val="1"/>
      <w:numFmt w:val="lowerRoman"/>
      <w:lvlText w:val="%3."/>
      <w:lvlJc w:val="right"/>
      <w:pPr>
        <w:ind w:left="2017" w:hanging="180"/>
      </w:pPr>
    </w:lvl>
    <w:lvl w:ilvl="3">
      <w:start w:val="1"/>
      <w:numFmt w:val="decimal"/>
      <w:lvlText w:val="%4."/>
      <w:lvlJc w:val="left"/>
      <w:pPr>
        <w:ind w:left="2737" w:hanging="360"/>
      </w:pPr>
    </w:lvl>
    <w:lvl w:ilvl="4">
      <w:start w:val="1"/>
      <w:numFmt w:val="lowerLetter"/>
      <w:lvlText w:val="%5."/>
      <w:lvlJc w:val="left"/>
      <w:pPr>
        <w:ind w:left="3457" w:hanging="360"/>
      </w:pPr>
    </w:lvl>
    <w:lvl w:ilvl="5">
      <w:start w:val="1"/>
      <w:numFmt w:val="lowerRoman"/>
      <w:lvlText w:val="%6."/>
      <w:lvlJc w:val="right"/>
      <w:pPr>
        <w:ind w:left="4177" w:hanging="180"/>
      </w:pPr>
    </w:lvl>
    <w:lvl w:ilvl="6">
      <w:start w:val="1"/>
      <w:numFmt w:val="decimal"/>
      <w:lvlText w:val="%7."/>
      <w:lvlJc w:val="left"/>
      <w:pPr>
        <w:ind w:left="4897" w:hanging="360"/>
      </w:pPr>
    </w:lvl>
    <w:lvl w:ilvl="7">
      <w:start w:val="1"/>
      <w:numFmt w:val="lowerLetter"/>
      <w:lvlText w:val="%8."/>
      <w:lvlJc w:val="left"/>
      <w:pPr>
        <w:ind w:left="5617" w:hanging="360"/>
      </w:pPr>
    </w:lvl>
    <w:lvl w:ilvl="8">
      <w:start w:val="1"/>
      <w:numFmt w:val="lowerRoman"/>
      <w:lvlText w:val="%9."/>
      <w:lvlJc w:val="right"/>
      <w:pPr>
        <w:ind w:left="6337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577" w:hanging="360"/>
      </w:pPr>
    </w:lvl>
    <w:lvl w:ilvl="1">
      <w:start w:val="1"/>
      <w:numFmt w:val="lowerLetter"/>
      <w:lvlText w:val="%2."/>
      <w:lvlJc w:val="left"/>
      <w:pPr>
        <w:ind w:left="1297" w:hanging="360"/>
      </w:pPr>
    </w:lvl>
    <w:lvl w:ilvl="2">
      <w:start w:val="1"/>
      <w:numFmt w:val="lowerRoman"/>
      <w:lvlText w:val="%3."/>
      <w:lvlJc w:val="right"/>
      <w:pPr>
        <w:ind w:left="2017" w:hanging="180"/>
      </w:pPr>
    </w:lvl>
    <w:lvl w:ilvl="3">
      <w:start w:val="1"/>
      <w:numFmt w:val="decimal"/>
      <w:lvlText w:val="%4."/>
      <w:lvlJc w:val="left"/>
      <w:pPr>
        <w:ind w:left="2737" w:hanging="360"/>
      </w:pPr>
    </w:lvl>
    <w:lvl w:ilvl="4">
      <w:start w:val="1"/>
      <w:numFmt w:val="lowerLetter"/>
      <w:lvlText w:val="%5."/>
      <w:lvlJc w:val="left"/>
      <w:pPr>
        <w:ind w:left="3457" w:hanging="360"/>
      </w:pPr>
    </w:lvl>
    <w:lvl w:ilvl="5">
      <w:start w:val="1"/>
      <w:numFmt w:val="lowerRoman"/>
      <w:lvlText w:val="%6."/>
      <w:lvlJc w:val="right"/>
      <w:pPr>
        <w:ind w:left="4177" w:hanging="180"/>
      </w:pPr>
    </w:lvl>
    <w:lvl w:ilvl="6">
      <w:start w:val="1"/>
      <w:numFmt w:val="decimal"/>
      <w:lvlText w:val="%7."/>
      <w:lvlJc w:val="left"/>
      <w:pPr>
        <w:ind w:left="4897" w:hanging="360"/>
      </w:pPr>
    </w:lvl>
    <w:lvl w:ilvl="7">
      <w:start w:val="1"/>
      <w:numFmt w:val="lowerLetter"/>
      <w:lvlText w:val="%8."/>
      <w:lvlJc w:val="left"/>
      <w:pPr>
        <w:ind w:left="5617" w:hanging="360"/>
      </w:pPr>
    </w:lvl>
    <w:lvl w:ilvl="8">
      <w:start w:val="1"/>
      <w:numFmt w:val="lowerRoman"/>
      <w:lvlText w:val="%9."/>
      <w:lvlJc w:val="right"/>
      <w:pPr>
        <w:ind w:left="6337" w:hanging="180"/>
      </w:pPr>
    </w:lvl>
  </w:abstractNum>
  <w:abstractNum w:abstractNumId="3"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hu-HU" w:eastAsia="hu-H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locked="1" w:uiPriority="0" w:semiHidden="0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uiPriority="0" w:semiHidden="0" w:unhideWhenUsed="0" w:qFormat="1"/>
    <w:lsdException w:name="Default Paragraph Font" w:uiPriority="1"/>
    <w:lsdException w:name="Subtitle" w:locked="1" w:uiPriority="0" w:semiHidden="0" w:unhideWhenUsed="0" w:qFormat="1"/>
    <w:lsdException w:name="Strong" w:uiPriority="0" w:semiHidden="0" w:unhideWhenUsed="0" w:qFormat="1"/>
    <w:lsdException w:name="Emphasis" w:locked="1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36b6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sz w:val="22"/>
      <w:szCs w:val="22"/>
      <w:lang w:eastAsia="en-US" w:val="hu-HU" w:bidi="ar-SA"/>
    </w:rPr>
  </w:style>
  <w:style w:type="paragraph" w:styleId="Cmsor1">
    <w:name w:val="Címsor 1"/>
    <w:basedOn w:val="Cmsor"/>
    <w:pPr/>
    <w:rPr/>
  </w:style>
  <w:style w:type="paragraph" w:styleId="Cmsor2">
    <w:name w:val="Címsor 2"/>
    <w:basedOn w:val="Normal"/>
    <w:link w:val="Cmsor2Char"/>
    <w:uiPriority w:val="9"/>
    <w:qFormat/>
    <w:locked/>
    <w:rsid w:val="008005cf"/>
    <w:pPr>
      <w:spacing w:lineRule="auto" w:line="240" w:beforeAutospacing="1" w:afterAutospacing="1"/>
      <w:outlineLvl w:val="1"/>
    </w:pPr>
    <w:rPr>
      <w:rFonts w:ascii="Times New Roman" w:hAnsi="Times New Roman" w:eastAsia="Times New Roman"/>
      <w:b/>
      <w:bCs/>
      <w:sz w:val="36"/>
      <w:szCs w:val="36"/>
      <w:lang w:eastAsia="hu-HU"/>
    </w:rPr>
  </w:style>
  <w:style w:type="paragraph" w:styleId="Cmsor3">
    <w:name w:val="Címsor 3"/>
    <w:basedOn w:val="Normal"/>
    <w:link w:val="Cmsor3Char"/>
    <w:uiPriority w:val="9"/>
    <w:qFormat/>
    <w:locked/>
    <w:rsid w:val="008005cf"/>
    <w:pPr>
      <w:spacing w:lineRule="auto" w:line="240" w:beforeAutospacing="1" w:afterAutospacing="1"/>
      <w:outlineLvl w:val="2"/>
    </w:pPr>
    <w:rPr>
      <w:rFonts w:ascii="Times New Roman" w:hAnsi="Times New Roman" w:eastAsia="Times New Roman"/>
      <w:b/>
      <w:bCs/>
      <w:sz w:val="27"/>
      <w:szCs w:val="27"/>
      <w:lang w:eastAsia="hu-H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sid w:val="00c36b64"/>
    <w:rPr>
      <w:b/>
      <w:bCs/>
    </w:rPr>
  </w:style>
  <w:style w:type="character" w:styleId="Cmsor2Char" w:customStyle="1">
    <w:name w:val="Címsor 2 Char"/>
    <w:basedOn w:val="DefaultParagraphFont"/>
    <w:link w:val="Cmsor2"/>
    <w:uiPriority w:val="9"/>
    <w:qFormat/>
    <w:rsid w:val="008005cf"/>
    <w:rPr>
      <w:rFonts w:ascii="Times New Roman" w:hAnsi="Times New Roman" w:eastAsia="Times New Roman"/>
      <w:b/>
      <w:bCs/>
      <w:sz w:val="36"/>
      <w:szCs w:val="36"/>
    </w:rPr>
  </w:style>
  <w:style w:type="character" w:styleId="Cmsor3Char" w:customStyle="1">
    <w:name w:val="Címsor 3 Char"/>
    <w:basedOn w:val="DefaultParagraphFont"/>
    <w:link w:val="Cmsor3"/>
    <w:uiPriority w:val="9"/>
    <w:qFormat/>
    <w:rsid w:val="008005cf"/>
    <w:rPr>
      <w:rFonts w:ascii="Times New Roman" w:hAnsi="Times New Roman" w:eastAsia="Times New Roman"/>
      <w:b/>
      <w:bCs/>
      <w:sz w:val="27"/>
      <w:szCs w:val="27"/>
    </w:rPr>
  </w:style>
  <w:style w:type="character" w:styleId="Internethivatkozs">
    <w:name w:val="Internet-hivatkozás"/>
    <w:basedOn w:val="DefaultParagraphFont"/>
    <w:uiPriority w:val="99"/>
    <w:semiHidden/>
    <w:unhideWhenUsed/>
    <w:rsid w:val="008005cf"/>
    <w:rPr>
      <w:color w:val="0000FF"/>
      <w:u w:val="single"/>
    </w:rPr>
  </w:style>
  <w:style w:type="character" w:styleId="LfejChar" w:customStyle="1">
    <w:name w:val="Élőfej Char"/>
    <w:basedOn w:val="DefaultParagraphFont"/>
    <w:link w:val="lfej"/>
    <w:uiPriority w:val="99"/>
    <w:semiHidden/>
    <w:qFormat/>
    <w:rsid w:val="00f31b4f"/>
    <w:rPr>
      <w:lang w:eastAsia="en-US"/>
    </w:rPr>
  </w:style>
  <w:style w:type="character" w:styleId="LlbChar" w:customStyle="1">
    <w:name w:val="Élőláb Char"/>
    <w:basedOn w:val="DefaultParagraphFont"/>
    <w:link w:val="llb"/>
    <w:uiPriority w:val="99"/>
    <w:qFormat/>
    <w:rsid w:val="00f31b4f"/>
    <w:rPr>
      <w:lang w:eastAsia="en-US"/>
    </w:rPr>
  </w:style>
  <w:style w:type="character" w:styleId="ListLabel1">
    <w:name w:val="ListLabel 1"/>
    <w:qFormat/>
    <w:rPr>
      <w:rFonts w:cs="Courier New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c36b64"/>
    <w:pPr>
      <w:spacing w:before="0" w:after="200"/>
      <w:ind w:left="720" w:hanging="0"/>
      <w:contextualSpacing/>
    </w:pPr>
    <w:rPr/>
  </w:style>
  <w:style w:type="paragraph" w:styleId="Lfej">
    <w:name w:val="Élőfej"/>
    <w:basedOn w:val="Normal"/>
    <w:link w:val="lfejChar"/>
    <w:uiPriority w:val="99"/>
    <w:semiHidden/>
    <w:unhideWhenUsed/>
    <w:rsid w:val="00f31b4f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lb">
    <w:name w:val="Élőláb"/>
    <w:basedOn w:val="Normal"/>
    <w:link w:val="llbChar"/>
    <w:uiPriority w:val="99"/>
    <w:unhideWhenUsed/>
    <w:rsid w:val="00f31b4f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Idzetblokk">
    <w:name w:val="Idézetblokk"/>
    <w:basedOn w:val="Normal"/>
    <w:qFormat/>
    <w:pPr/>
    <w:rPr/>
  </w:style>
  <w:style w:type="paragraph" w:styleId="Cm">
    <w:name w:val="Cím"/>
    <w:basedOn w:val="Cmsor"/>
    <w:pPr/>
    <w:rPr/>
  </w:style>
  <w:style w:type="paragraph" w:styleId="Alcm">
    <w:name w:val="Alcím"/>
    <w:basedOn w:val="Cmsor"/>
    <w:pPr/>
    <w:rPr/>
  </w:style>
  <w:style w:type="numbering" w:styleId="NoList" w:default="1">
    <w:name w:val="No List"/>
    <w:uiPriority w:val="99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455D3-BA89-4A6F-9720-FD56EE3B9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LibreOffice/4.4.4.3$Windows_x86 LibreOffice_project/2c39ebcf046445232b798108aa8a7e7d89552ea8</Application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2018-07-27T10:00:00Z</dcterms:created>
  <dc:creator>csore</dc:creator>
  <dc:language>hu-HU</dc:language>
  <cp:lastModifiedBy>csore</cp:lastModifiedBy>
  <cp:lastPrinted>2018-07-30T07:18:00Z</cp:lastPrinted>
  <dcterms:modified xsi:type="dcterms:W3CDTF">2018-07-30T07:20:00Z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