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295D" w14:textId="77777777" w:rsidR="00006542" w:rsidRPr="00EB144E" w:rsidRDefault="00D02EEE" w:rsidP="00EB14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44E">
        <w:rPr>
          <w:rFonts w:ascii="Times New Roman" w:hAnsi="Times New Roman" w:cs="Times New Roman"/>
          <w:b/>
          <w:sz w:val="32"/>
          <w:szCs w:val="32"/>
        </w:rPr>
        <w:t>Képviselői beszámoló 2020.</w:t>
      </w:r>
    </w:p>
    <w:p w14:paraId="3A92B61E" w14:textId="77777777" w:rsidR="00D02EEE" w:rsidRPr="00EB144E" w:rsidRDefault="00D02EEE">
      <w:pPr>
        <w:rPr>
          <w:rFonts w:ascii="Times New Roman" w:hAnsi="Times New Roman" w:cs="Times New Roman"/>
        </w:rPr>
      </w:pPr>
    </w:p>
    <w:p w14:paraId="296174DE" w14:textId="77777777" w:rsidR="00D02EEE" w:rsidRPr="00EB144E" w:rsidRDefault="00D02EEE">
      <w:pPr>
        <w:rPr>
          <w:rFonts w:ascii="Times New Roman" w:hAnsi="Times New Roman" w:cs="Times New Roman"/>
          <w:b/>
          <w:sz w:val="24"/>
          <w:szCs w:val="24"/>
        </w:rPr>
      </w:pPr>
      <w:r w:rsidRPr="00EB144E">
        <w:rPr>
          <w:rFonts w:ascii="Times New Roman" w:hAnsi="Times New Roman" w:cs="Times New Roman"/>
          <w:b/>
          <w:sz w:val="24"/>
          <w:szCs w:val="24"/>
        </w:rPr>
        <w:t>Tisztelt Kulcsi Választópolgárok!</w:t>
      </w:r>
    </w:p>
    <w:p w14:paraId="1ACD2591" w14:textId="77777777" w:rsidR="00EB144E" w:rsidRPr="00EB144E" w:rsidRDefault="00EB144E">
      <w:pPr>
        <w:rPr>
          <w:rFonts w:ascii="Times New Roman" w:hAnsi="Times New Roman" w:cs="Times New Roman"/>
        </w:rPr>
      </w:pPr>
    </w:p>
    <w:p w14:paraId="4B26F900" w14:textId="77777777" w:rsidR="00D02EEE" w:rsidRDefault="00EB144E" w:rsidP="00EB144E">
      <w:pPr>
        <w:jc w:val="both"/>
        <w:rPr>
          <w:sz w:val="24"/>
          <w:szCs w:val="24"/>
        </w:rPr>
      </w:pPr>
      <w:r w:rsidRPr="00EB144E">
        <w:rPr>
          <w:rFonts w:ascii="Times New Roman" w:hAnsi="Times New Roman" w:cs="Times New Roman"/>
          <w:sz w:val="24"/>
          <w:szCs w:val="24"/>
        </w:rPr>
        <w:t>A 2019-2024. közötti önkormányzati ciklus első évében végzett képviselői munka összegzéséhez érkeztünk.</w:t>
      </w:r>
      <w:r w:rsidR="0082179F">
        <w:rPr>
          <w:rFonts w:ascii="Times New Roman" w:hAnsi="Times New Roman" w:cs="Times New Roman"/>
          <w:sz w:val="24"/>
          <w:szCs w:val="24"/>
        </w:rPr>
        <w:t xml:space="preserve"> Ez a cikluskezdet, az előzőekkel ellentétben megadta számomra mindazt, amit eddig oly sokszor hiányoltam. Valódi és tartós együttműködés alakult ki </w:t>
      </w:r>
      <w:r w:rsidR="003C241A">
        <w:rPr>
          <w:rFonts w:ascii="Times New Roman" w:hAnsi="Times New Roman" w:cs="Times New Roman"/>
          <w:sz w:val="24"/>
          <w:szCs w:val="24"/>
        </w:rPr>
        <w:t>a testületi munkában.</w:t>
      </w:r>
      <w:r w:rsidR="0082179F">
        <w:rPr>
          <w:rFonts w:ascii="Times New Roman" w:hAnsi="Times New Roman" w:cs="Times New Roman"/>
          <w:sz w:val="24"/>
          <w:szCs w:val="24"/>
        </w:rPr>
        <w:t xml:space="preserve"> </w:t>
      </w:r>
      <w:r w:rsidR="003C241A">
        <w:rPr>
          <w:rFonts w:ascii="Times New Roman" w:hAnsi="Times New Roman" w:cs="Times New Roman"/>
          <w:sz w:val="24"/>
          <w:szCs w:val="24"/>
        </w:rPr>
        <w:t>A három,</w:t>
      </w:r>
      <w:r w:rsidR="0082179F">
        <w:rPr>
          <w:rFonts w:ascii="Times New Roman" w:hAnsi="Times New Roman" w:cs="Times New Roman"/>
          <w:sz w:val="24"/>
          <w:szCs w:val="24"/>
        </w:rPr>
        <w:t xml:space="preserve"> új képviselő társunkkal együtt </w:t>
      </w:r>
      <w:r w:rsidR="003C241A">
        <w:rPr>
          <w:rFonts w:ascii="Times New Roman" w:hAnsi="Times New Roman" w:cs="Times New Roman"/>
          <w:sz w:val="24"/>
          <w:szCs w:val="24"/>
        </w:rPr>
        <w:t>összetartó egységet alkotunk, ami nélkülözhetetlen az eredményekhez, különösen e nehezített körülmények között. Mindezek mellett a polgármester úr felkérésére, valamint képviselőtársaim egybehangzó döntéseként a gazdasági, pénzügyi és szociális bizottság elnökeként végzem a képviselői feladataimat.</w:t>
      </w:r>
      <w:r w:rsidR="00F80076">
        <w:rPr>
          <w:rFonts w:ascii="Times New Roman" w:hAnsi="Times New Roman" w:cs="Times New Roman"/>
          <w:sz w:val="24"/>
          <w:szCs w:val="24"/>
        </w:rPr>
        <w:t xml:space="preserve"> Komoly kihívás a gazdálkodás egyensúlyban tartása a folyamatos igé</w:t>
      </w:r>
      <w:r w:rsidR="00CC7CAA">
        <w:rPr>
          <w:rFonts w:ascii="Times New Roman" w:hAnsi="Times New Roman" w:cs="Times New Roman"/>
          <w:sz w:val="24"/>
          <w:szCs w:val="24"/>
        </w:rPr>
        <w:t>nyek kielégítése mentén, azonban</w:t>
      </w:r>
      <w:r w:rsidR="00F80076">
        <w:rPr>
          <w:rFonts w:ascii="Times New Roman" w:hAnsi="Times New Roman" w:cs="Times New Roman"/>
          <w:sz w:val="24"/>
          <w:szCs w:val="24"/>
        </w:rPr>
        <w:t xml:space="preserve"> a biztos hátteret a hivatal munkatársai maximális odaadással biztosítják!</w:t>
      </w:r>
      <w:r w:rsidR="003C241A">
        <w:rPr>
          <w:rFonts w:ascii="Times New Roman" w:hAnsi="Times New Roman" w:cs="Times New Roman"/>
          <w:sz w:val="24"/>
          <w:szCs w:val="24"/>
        </w:rPr>
        <w:t xml:space="preserve"> </w:t>
      </w:r>
      <w:r w:rsidR="00F80076">
        <w:rPr>
          <w:rFonts w:ascii="Times New Roman" w:hAnsi="Times New Roman" w:cs="Times New Roman"/>
          <w:sz w:val="24"/>
          <w:szCs w:val="24"/>
        </w:rPr>
        <w:t>A takar</w:t>
      </w:r>
      <w:r w:rsidR="0009754E">
        <w:rPr>
          <w:rFonts w:ascii="Times New Roman" w:hAnsi="Times New Roman" w:cs="Times New Roman"/>
          <w:sz w:val="24"/>
          <w:szCs w:val="24"/>
        </w:rPr>
        <w:t xml:space="preserve">ékos gazdálkodás mentén haladunk </w:t>
      </w:r>
      <w:r w:rsidR="00F66ED0">
        <w:rPr>
          <w:rFonts w:ascii="Times New Roman" w:hAnsi="Times New Roman" w:cs="Times New Roman"/>
          <w:sz w:val="24"/>
          <w:szCs w:val="24"/>
        </w:rPr>
        <w:t>továbbra</w:t>
      </w:r>
      <w:r w:rsidR="0009754E">
        <w:rPr>
          <w:rFonts w:ascii="Times New Roman" w:hAnsi="Times New Roman" w:cs="Times New Roman"/>
          <w:sz w:val="24"/>
          <w:szCs w:val="24"/>
        </w:rPr>
        <w:t xml:space="preserve"> is, ami okozhat időleges feszültséget, de hosszútávon közösségünk előnyét szolgálja. </w:t>
      </w:r>
      <w:r w:rsidR="003C241A">
        <w:rPr>
          <w:rFonts w:ascii="Times New Roman" w:hAnsi="Times New Roman" w:cs="Times New Roman"/>
          <w:sz w:val="24"/>
          <w:szCs w:val="24"/>
        </w:rPr>
        <w:t xml:space="preserve">Igyekszem </w:t>
      </w:r>
      <w:r w:rsidR="00B2252C">
        <w:rPr>
          <w:rFonts w:ascii="Times New Roman" w:hAnsi="Times New Roman" w:cs="Times New Roman"/>
          <w:sz w:val="24"/>
          <w:szCs w:val="24"/>
        </w:rPr>
        <w:t>helytállni</w:t>
      </w:r>
      <w:r w:rsidR="00B2252C">
        <w:rPr>
          <w:sz w:val="24"/>
          <w:szCs w:val="24"/>
        </w:rPr>
        <w:t xml:space="preserve">, s e bizalmat megszolgálni, </w:t>
      </w:r>
      <w:proofErr w:type="spellStart"/>
      <w:r w:rsidR="00B2252C">
        <w:rPr>
          <w:sz w:val="24"/>
          <w:szCs w:val="24"/>
        </w:rPr>
        <w:t>mégha</w:t>
      </w:r>
      <w:proofErr w:type="spellEnd"/>
      <w:r w:rsidR="00B2252C">
        <w:rPr>
          <w:sz w:val="24"/>
          <w:szCs w:val="24"/>
        </w:rPr>
        <w:t xml:space="preserve"> a felelősség súlya alatt nehéz és néha elkerülhetetlen döntések meghozatalában</w:t>
      </w:r>
      <w:r w:rsidR="00F613AB">
        <w:rPr>
          <w:sz w:val="24"/>
          <w:szCs w:val="24"/>
        </w:rPr>
        <w:t>,</w:t>
      </w:r>
      <w:r w:rsidR="00F80076">
        <w:rPr>
          <w:sz w:val="24"/>
          <w:szCs w:val="24"/>
        </w:rPr>
        <w:t xml:space="preserve"> ill.</w:t>
      </w:r>
      <w:r w:rsidR="00F613AB">
        <w:rPr>
          <w:sz w:val="24"/>
          <w:szCs w:val="24"/>
        </w:rPr>
        <w:t xml:space="preserve"> a helyzet elfogadásában</w:t>
      </w:r>
      <w:r w:rsidR="00B2252C">
        <w:rPr>
          <w:sz w:val="24"/>
          <w:szCs w:val="24"/>
        </w:rPr>
        <w:t xml:space="preserve"> kell </w:t>
      </w:r>
      <w:r w:rsidR="00F613AB">
        <w:rPr>
          <w:sz w:val="24"/>
          <w:szCs w:val="24"/>
        </w:rPr>
        <w:t>részt vennem</w:t>
      </w:r>
      <w:r w:rsidR="00B2252C">
        <w:rPr>
          <w:sz w:val="24"/>
          <w:szCs w:val="24"/>
        </w:rPr>
        <w:t>.</w:t>
      </w:r>
    </w:p>
    <w:p w14:paraId="312B6039" w14:textId="77777777" w:rsidR="00B729F1" w:rsidRDefault="00FD086F" w:rsidP="00B729F1">
      <w:pPr>
        <w:jc w:val="both"/>
        <w:rPr>
          <w:sz w:val="24"/>
          <w:szCs w:val="24"/>
        </w:rPr>
      </w:pPr>
      <w:r>
        <w:rPr>
          <w:sz w:val="24"/>
          <w:szCs w:val="24"/>
        </w:rPr>
        <w:t>Erre két példa</w:t>
      </w:r>
      <w:r w:rsidR="00FA46D6">
        <w:rPr>
          <w:sz w:val="24"/>
          <w:szCs w:val="24"/>
        </w:rPr>
        <w:t>: többek között</w:t>
      </w:r>
      <w:r>
        <w:rPr>
          <w:sz w:val="24"/>
          <w:szCs w:val="24"/>
        </w:rPr>
        <w:t xml:space="preserve"> k</w:t>
      </w:r>
      <w:r w:rsidR="00CC7CAA">
        <w:rPr>
          <w:sz w:val="24"/>
          <w:szCs w:val="24"/>
        </w:rPr>
        <w:t>ét olyan esemény</w:t>
      </w:r>
      <w:r w:rsidR="00A32EE7">
        <w:rPr>
          <w:sz w:val="24"/>
          <w:szCs w:val="24"/>
        </w:rPr>
        <w:t xml:space="preserve"> </w:t>
      </w:r>
      <w:r w:rsidR="00F613AB">
        <w:rPr>
          <w:sz w:val="24"/>
          <w:szCs w:val="24"/>
        </w:rPr>
        <w:t xml:space="preserve">volt a település életében, amelyet mi magunk is nehezen éltünk meg, hisz a lakosság nagy részét negatívan érintette. </w:t>
      </w:r>
      <w:r w:rsidR="00B729F1">
        <w:rPr>
          <w:sz w:val="24"/>
          <w:szCs w:val="24"/>
        </w:rPr>
        <w:t>Viszont, h</w:t>
      </w:r>
      <w:r w:rsidR="00F613AB">
        <w:rPr>
          <w:sz w:val="24"/>
          <w:szCs w:val="24"/>
        </w:rPr>
        <w:t>a újragondolhatnánk se jutnánk más eredményre. A</w:t>
      </w:r>
      <w:r w:rsidR="00B729F1">
        <w:rPr>
          <w:sz w:val="24"/>
          <w:szCs w:val="24"/>
        </w:rPr>
        <w:t>z egyik</w:t>
      </w:r>
      <w:r w:rsidR="00031180">
        <w:rPr>
          <w:sz w:val="24"/>
          <w:szCs w:val="24"/>
        </w:rPr>
        <w:t xml:space="preserve"> ilyen </w:t>
      </w:r>
      <w:r w:rsidR="00CC7CAA">
        <w:rPr>
          <w:sz w:val="24"/>
          <w:szCs w:val="24"/>
        </w:rPr>
        <w:t>helyzet</w:t>
      </w:r>
      <w:r w:rsidR="00B729F1">
        <w:rPr>
          <w:sz w:val="24"/>
          <w:szCs w:val="24"/>
        </w:rPr>
        <w:t xml:space="preserve"> a vállalkozói tulajdonban lévő</w:t>
      </w:r>
      <w:r w:rsidR="00F613AB">
        <w:rPr>
          <w:sz w:val="24"/>
          <w:szCs w:val="24"/>
        </w:rPr>
        <w:t xml:space="preserve"> kistérségi szakrendelő bezárása</w:t>
      </w:r>
      <w:r w:rsidR="00031180">
        <w:rPr>
          <w:sz w:val="24"/>
          <w:szCs w:val="24"/>
        </w:rPr>
        <w:t xml:space="preserve"> volt</w:t>
      </w:r>
      <w:r w:rsidR="00B729F1">
        <w:rPr>
          <w:sz w:val="24"/>
          <w:szCs w:val="24"/>
        </w:rPr>
        <w:t xml:space="preserve">. </w:t>
      </w:r>
      <w:r w:rsidR="00B729F1" w:rsidRPr="00B729F1">
        <w:rPr>
          <w:sz w:val="24"/>
          <w:szCs w:val="24"/>
        </w:rPr>
        <w:t>Higgyék el, a legnagyobb jóindulattal sem hozhattunk volna felelősségteljes</w:t>
      </w:r>
      <w:r w:rsidR="00B729F1">
        <w:rPr>
          <w:sz w:val="24"/>
          <w:szCs w:val="24"/>
        </w:rPr>
        <w:t>ebb</w:t>
      </w:r>
      <w:r w:rsidR="00B729F1" w:rsidRPr="00B729F1">
        <w:rPr>
          <w:sz w:val="24"/>
          <w:szCs w:val="24"/>
        </w:rPr>
        <w:t xml:space="preserve"> döntést</w:t>
      </w:r>
      <w:r w:rsidR="00B729F1">
        <w:rPr>
          <w:sz w:val="24"/>
          <w:szCs w:val="24"/>
        </w:rPr>
        <w:t xml:space="preserve"> annak érdekében</w:t>
      </w:r>
      <w:r w:rsidR="00B729F1" w:rsidRPr="00B729F1">
        <w:rPr>
          <w:sz w:val="24"/>
          <w:szCs w:val="24"/>
        </w:rPr>
        <w:t>, hogy ez ne következzen be! Ilyen irányú külső forrás bevonás</w:t>
      </w:r>
      <w:r w:rsidR="00B729F1">
        <w:rPr>
          <w:sz w:val="24"/>
          <w:szCs w:val="24"/>
        </w:rPr>
        <w:t>á</w:t>
      </w:r>
      <w:r w:rsidR="00B729F1" w:rsidRPr="00B729F1">
        <w:rPr>
          <w:sz w:val="24"/>
          <w:szCs w:val="24"/>
        </w:rPr>
        <w:t>ra, valamint közös működtetésre sem volt lehetőség. A fenntartást, az elkerülhetetlen fejlesztést egy kulcsi szintű önkormányzati költségvetés sajnos nem bír el. Igen nehéz szívvel kellett ezt tudomásul vennünk, nekünk, a testület tagjainak is.</w:t>
      </w:r>
      <w:r w:rsidR="00B729F1">
        <w:rPr>
          <w:sz w:val="24"/>
          <w:szCs w:val="24"/>
        </w:rPr>
        <w:t xml:space="preserve"> </w:t>
      </w:r>
      <w:r w:rsidR="00B729F1" w:rsidRPr="00B729F1">
        <w:rPr>
          <w:sz w:val="24"/>
          <w:szCs w:val="24"/>
        </w:rPr>
        <w:t>Amit egyelőre tehet</w:t>
      </w:r>
      <w:r w:rsidR="00B729F1">
        <w:rPr>
          <w:sz w:val="24"/>
          <w:szCs w:val="24"/>
        </w:rPr>
        <w:t>t</w:t>
      </w:r>
      <w:r w:rsidR="00B729F1" w:rsidRPr="00B729F1">
        <w:rPr>
          <w:sz w:val="24"/>
          <w:szCs w:val="24"/>
        </w:rPr>
        <w:t xml:space="preserve">ünk: </w:t>
      </w:r>
      <w:r w:rsidR="00F66ED0">
        <w:rPr>
          <w:sz w:val="24"/>
          <w:szCs w:val="24"/>
        </w:rPr>
        <w:t>megoldást találtunk arra, hogy legalább a vérvételt helyben tehesse, aki igénybe kívánja venni</w:t>
      </w:r>
      <w:r w:rsidR="00CC7CAA">
        <w:rPr>
          <w:sz w:val="24"/>
          <w:szCs w:val="24"/>
        </w:rPr>
        <w:t xml:space="preserve"> azt. </w:t>
      </w:r>
      <w:r w:rsidR="00B729F1">
        <w:rPr>
          <w:sz w:val="24"/>
          <w:szCs w:val="24"/>
        </w:rPr>
        <w:t>A másik</w:t>
      </w:r>
      <w:r w:rsidR="00214080">
        <w:rPr>
          <w:sz w:val="24"/>
          <w:szCs w:val="24"/>
        </w:rPr>
        <w:t xml:space="preserve">, már saját hatáskörű döntésként: a helyi adóemelés. Alaposan áttekintettük a helyi adónemeket, s ezen belül azokhoz nyúltunk, ahol az emelés mértékét </w:t>
      </w:r>
      <w:r>
        <w:rPr>
          <w:sz w:val="24"/>
          <w:szCs w:val="24"/>
        </w:rPr>
        <w:t xml:space="preserve">a közös teherviselés mentén </w:t>
      </w:r>
      <w:r w:rsidR="00214080">
        <w:rPr>
          <w:sz w:val="24"/>
          <w:szCs w:val="24"/>
        </w:rPr>
        <w:t xml:space="preserve">elfogadhatónak tartottuk. </w:t>
      </w:r>
      <w:r>
        <w:rPr>
          <w:sz w:val="24"/>
          <w:szCs w:val="24"/>
        </w:rPr>
        <w:t xml:space="preserve">Több, mint 5 éve nem volt </w:t>
      </w:r>
      <w:r w:rsidR="00214080">
        <w:rPr>
          <w:sz w:val="24"/>
          <w:szCs w:val="24"/>
        </w:rPr>
        <w:t xml:space="preserve">hasonló döntés, </w:t>
      </w:r>
      <w:r w:rsidR="00CC7CAA">
        <w:rPr>
          <w:sz w:val="24"/>
          <w:szCs w:val="24"/>
        </w:rPr>
        <w:t>mi felvállaltuk (</w:t>
      </w:r>
      <w:r>
        <w:rPr>
          <w:sz w:val="24"/>
          <w:szCs w:val="24"/>
        </w:rPr>
        <w:t>korábban kellett volna, apránként</w:t>
      </w:r>
      <w:r w:rsidR="00CC7CAA">
        <w:rPr>
          <w:sz w:val="24"/>
          <w:szCs w:val="24"/>
        </w:rPr>
        <w:t>)</w:t>
      </w:r>
      <w:r w:rsidR="00214080">
        <w:rPr>
          <w:sz w:val="24"/>
          <w:szCs w:val="24"/>
        </w:rPr>
        <w:t xml:space="preserve">. A település lélekszáma folyamatosan nő, vele együtt a közcélú feladatellátásunk, s a lakossági elvárások is. </w:t>
      </w:r>
      <w:r w:rsidR="00E15C28">
        <w:rPr>
          <w:sz w:val="24"/>
          <w:szCs w:val="24"/>
        </w:rPr>
        <w:t xml:space="preserve">Némely tekintetben a lélekszám emelkedés állami normatíva </w:t>
      </w:r>
      <w:r w:rsidR="00EE428B">
        <w:rPr>
          <w:sz w:val="24"/>
          <w:szCs w:val="24"/>
        </w:rPr>
        <w:t>bevételnövekményt eredményez;</w:t>
      </w:r>
      <w:r w:rsidR="00E15C28">
        <w:rPr>
          <w:sz w:val="24"/>
          <w:szCs w:val="24"/>
        </w:rPr>
        <w:t xml:space="preserve"> van, ami</w:t>
      </w:r>
      <w:r w:rsidR="00EE428B">
        <w:rPr>
          <w:sz w:val="24"/>
          <w:szCs w:val="24"/>
        </w:rPr>
        <w:t>t</w:t>
      </w:r>
      <w:r w:rsidR="00E15C28">
        <w:rPr>
          <w:sz w:val="24"/>
          <w:szCs w:val="24"/>
        </w:rPr>
        <w:t xml:space="preserve"> pályázati forrás</w:t>
      </w:r>
      <w:r w:rsidR="00EE428B">
        <w:rPr>
          <w:sz w:val="24"/>
          <w:szCs w:val="24"/>
        </w:rPr>
        <w:t>ból</w:t>
      </w:r>
      <w:r w:rsidR="00E15C28">
        <w:rPr>
          <w:sz w:val="24"/>
          <w:szCs w:val="24"/>
        </w:rPr>
        <w:t xml:space="preserve"> tudtunk</w:t>
      </w:r>
      <w:r w:rsidR="00EE428B">
        <w:rPr>
          <w:sz w:val="24"/>
          <w:szCs w:val="24"/>
        </w:rPr>
        <w:t xml:space="preserve"> megfinanszíroz</w:t>
      </w:r>
      <w:r w:rsidR="00E15C28">
        <w:rPr>
          <w:sz w:val="24"/>
          <w:szCs w:val="24"/>
        </w:rPr>
        <w:t xml:space="preserve">ni és fennmaradt olyan igény, amelynek megvalósításához csak az adóemelés tudott plusz forrásként szolgálni. Úgy érzem a pályázati lehetőségeinket az elmúlt egy évben maximálisan kihasználtuk, ezzel a külső forrásbevonást is </w:t>
      </w:r>
      <w:proofErr w:type="spellStart"/>
      <w:r w:rsidR="00E15C28">
        <w:rPr>
          <w:sz w:val="24"/>
          <w:szCs w:val="24"/>
        </w:rPr>
        <w:t>kimaxoltuk</w:t>
      </w:r>
      <w:proofErr w:type="spellEnd"/>
      <w:r w:rsidR="00E15C28">
        <w:rPr>
          <w:sz w:val="24"/>
          <w:szCs w:val="24"/>
        </w:rPr>
        <w:t>.</w:t>
      </w:r>
    </w:p>
    <w:p w14:paraId="681741C6" w14:textId="77777777" w:rsidR="00E15C28" w:rsidRDefault="00F66ED0" w:rsidP="00B729F1">
      <w:pPr>
        <w:jc w:val="both"/>
        <w:rPr>
          <w:sz w:val="24"/>
          <w:szCs w:val="24"/>
        </w:rPr>
      </w:pPr>
      <w:r>
        <w:rPr>
          <w:sz w:val="24"/>
          <w:szCs w:val="24"/>
        </w:rPr>
        <w:t>Nem emlékszem arra, hogy</w:t>
      </w:r>
      <w:r w:rsidR="00E15C28">
        <w:rPr>
          <w:sz w:val="24"/>
          <w:szCs w:val="24"/>
        </w:rPr>
        <w:t xml:space="preserve"> </w:t>
      </w:r>
      <w:r w:rsidR="00EE428B">
        <w:rPr>
          <w:sz w:val="24"/>
          <w:szCs w:val="24"/>
        </w:rPr>
        <w:t xml:space="preserve">ilyen rövid idő alatt </w:t>
      </w:r>
      <w:r>
        <w:rPr>
          <w:sz w:val="24"/>
          <w:szCs w:val="24"/>
        </w:rPr>
        <w:t>ennél több</w:t>
      </w:r>
      <w:r w:rsidR="00E15C28">
        <w:rPr>
          <w:sz w:val="24"/>
          <w:szCs w:val="24"/>
        </w:rPr>
        <w:t xml:space="preserve"> beadott és elnyert pályázatunk</w:t>
      </w:r>
      <w:r>
        <w:rPr>
          <w:sz w:val="24"/>
          <w:szCs w:val="24"/>
        </w:rPr>
        <w:t xml:space="preserve"> lett volna</w:t>
      </w:r>
      <w:r w:rsidR="003C2608">
        <w:rPr>
          <w:sz w:val="24"/>
          <w:szCs w:val="24"/>
        </w:rPr>
        <w:t xml:space="preserve">. </w:t>
      </w:r>
      <w:r>
        <w:rPr>
          <w:sz w:val="24"/>
          <w:szCs w:val="24"/>
        </w:rPr>
        <w:t>2020-ban 19 benyújtott pályázatból 14 nyertes lett. Ezek mellett az előző évekb</w:t>
      </w:r>
      <w:r w:rsidR="004514CA">
        <w:rPr>
          <w:sz w:val="24"/>
          <w:szCs w:val="24"/>
        </w:rPr>
        <w:t>ől áthúzódó 6 nyertes pályázatból eredő beruházások, fejlesztések különböző stádiumú bonyolítása is zajlott. K</w:t>
      </w:r>
      <w:r w:rsidR="003C2608">
        <w:rPr>
          <w:sz w:val="24"/>
          <w:szCs w:val="24"/>
        </w:rPr>
        <w:t>iemelkedő feladatot ró</w:t>
      </w:r>
      <w:r w:rsidR="004514CA">
        <w:rPr>
          <w:sz w:val="24"/>
          <w:szCs w:val="24"/>
        </w:rPr>
        <w:t xml:space="preserve">tt mind </w:t>
      </w:r>
      <w:r w:rsidR="003C2608">
        <w:rPr>
          <w:sz w:val="24"/>
          <w:szCs w:val="24"/>
        </w:rPr>
        <w:t>a</w:t>
      </w:r>
      <w:r w:rsidR="004514CA">
        <w:rPr>
          <w:sz w:val="24"/>
          <w:szCs w:val="24"/>
        </w:rPr>
        <w:t xml:space="preserve"> hivatal</w:t>
      </w:r>
      <w:r w:rsidR="003C2608">
        <w:rPr>
          <w:sz w:val="24"/>
          <w:szCs w:val="24"/>
        </w:rPr>
        <w:t xml:space="preserve"> munkatársa</w:t>
      </w:r>
      <w:r w:rsidR="004514CA">
        <w:rPr>
          <w:sz w:val="24"/>
          <w:szCs w:val="24"/>
        </w:rPr>
        <w:t>i</w:t>
      </w:r>
      <w:r w:rsidR="003C2608">
        <w:rPr>
          <w:sz w:val="24"/>
          <w:szCs w:val="24"/>
        </w:rPr>
        <w:t xml:space="preserve">ra, </w:t>
      </w:r>
      <w:r w:rsidR="004514CA">
        <w:rPr>
          <w:sz w:val="24"/>
          <w:szCs w:val="24"/>
        </w:rPr>
        <w:t>mind a testület tagjaira, s a többlet teher</w:t>
      </w:r>
      <w:r w:rsidR="003C2608">
        <w:rPr>
          <w:sz w:val="24"/>
          <w:szCs w:val="24"/>
        </w:rPr>
        <w:t xml:space="preserve"> bizony sok esetben</w:t>
      </w:r>
      <w:r w:rsidR="004514CA">
        <w:rPr>
          <w:sz w:val="24"/>
          <w:szCs w:val="24"/>
        </w:rPr>
        <w:t xml:space="preserve"> többlet kiadást is jelentett, hisz</w:t>
      </w:r>
      <w:r w:rsidR="003C2608">
        <w:rPr>
          <w:sz w:val="24"/>
          <w:szCs w:val="24"/>
        </w:rPr>
        <w:t xml:space="preserve"> az önerő</w:t>
      </w:r>
      <w:r w:rsidR="00EE428B">
        <w:rPr>
          <w:sz w:val="24"/>
          <w:szCs w:val="24"/>
        </w:rPr>
        <w:t>t</w:t>
      </w:r>
      <w:r w:rsidR="003C2608">
        <w:rPr>
          <w:sz w:val="24"/>
          <w:szCs w:val="24"/>
        </w:rPr>
        <w:t xml:space="preserve"> és </w:t>
      </w:r>
      <w:r w:rsidR="003C2608">
        <w:rPr>
          <w:sz w:val="24"/>
          <w:szCs w:val="24"/>
        </w:rPr>
        <w:lastRenderedPageBreak/>
        <w:t>egyéb, pályázati forrásból nem finanszírozható, de a megvalósítás</w:t>
      </w:r>
      <w:r w:rsidR="004514CA">
        <w:rPr>
          <w:sz w:val="24"/>
          <w:szCs w:val="24"/>
        </w:rPr>
        <w:t xml:space="preserve">hoz elengedhetetlen </w:t>
      </w:r>
      <w:proofErr w:type="gramStart"/>
      <w:r w:rsidR="004514CA">
        <w:rPr>
          <w:sz w:val="24"/>
          <w:szCs w:val="24"/>
        </w:rPr>
        <w:t xml:space="preserve">kiadást </w:t>
      </w:r>
      <w:r w:rsidR="003C2608">
        <w:rPr>
          <w:sz w:val="24"/>
          <w:szCs w:val="24"/>
        </w:rPr>
        <w:t xml:space="preserve"> saját</w:t>
      </w:r>
      <w:proofErr w:type="gramEnd"/>
      <w:r w:rsidR="003C2608">
        <w:rPr>
          <w:sz w:val="24"/>
          <w:szCs w:val="24"/>
        </w:rPr>
        <w:t xml:space="preserve"> forrásból</w:t>
      </w:r>
      <w:r w:rsidR="004514CA">
        <w:rPr>
          <w:sz w:val="24"/>
          <w:szCs w:val="24"/>
        </w:rPr>
        <w:t xml:space="preserve"> kell</w:t>
      </w:r>
      <w:r w:rsidR="008E220F">
        <w:rPr>
          <w:sz w:val="24"/>
          <w:szCs w:val="24"/>
        </w:rPr>
        <w:t>ett</w:t>
      </w:r>
      <w:r w:rsidR="003C2608">
        <w:rPr>
          <w:sz w:val="24"/>
          <w:szCs w:val="24"/>
        </w:rPr>
        <w:t xml:space="preserve"> mellé tennünk.</w:t>
      </w:r>
      <w:r w:rsidR="004514CA">
        <w:rPr>
          <w:sz w:val="24"/>
          <w:szCs w:val="24"/>
        </w:rPr>
        <w:t xml:space="preserve"> Feszes volt a munkatempó és kifeszített a költségvetésünk is...</w:t>
      </w:r>
    </w:p>
    <w:p w14:paraId="5F432551" w14:textId="77777777" w:rsidR="00A551AF" w:rsidRDefault="004C1FC1" w:rsidP="00A551AF">
      <w:pPr>
        <w:jc w:val="both"/>
        <w:rPr>
          <w:sz w:val="24"/>
          <w:szCs w:val="24"/>
        </w:rPr>
      </w:pPr>
      <w:r>
        <w:rPr>
          <w:sz w:val="24"/>
          <w:szCs w:val="24"/>
        </w:rPr>
        <w:t>Szeretnék kiemelni néhány olyan eredményt,</w:t>
      </w:r>
      <w:r w:rsidR="00A551AF">
        <w:rPr>
          <w:sz w:val="24"/>
          <w:szCs w:val="24"/>
        </w:rPr>
        <w:t xml:space="preserve"> </w:t>
      </w:r>
      <w:r>
        <w:rPr>
          <w:sz w:val="24"/>
          <w:szCs w:val="24"/>
        </w:rPr>
        <w:t>fejleményt</w:t>
      </w:r>
      <w:r w:rsidR="00A551AF">
        <w:rPr>
          <w:sz w:val="24"/>
          <w:szCs w:val="24"/>
        </w:rPr>
        <w:t xml:space="preserve"> melyek többségét jómagam is évek óta szorgalmaztam, hosszú, kitar</w:t>
      </w:r>
      <w:r>
        <w:rPr>
          <w:sz w:val="24"/>
          <w:szCs w:val="24"/>
        </w:rPr>
        <w:t>tó egyeztetések eredményei, a megoldást mégis az elmúlt év hozta:</w:t>
      </w:r>
    </w:p>
    <w:p w14:paraId="2DFB6CD8" w14:textId="77777777" w:rsidR="003C2608" w:rsidRPr="00A551AF" w:rsidRDefault="009D42CF" w:rsidP="00A551A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A551AF">
        <w:rPr>
          <w:sz w:val="24"/>
          <w:szCs w:val="24"/>
        </w:rPr>
        <w:t xml:space="preserve">Sikerült elérnünk, hogy a kulcsi iskolafelújításról kormányzati döntés </w:t>
      </w:r>
      <w:proofErr w:type="spellStart"/>
      <w:r w:rsidRPr="00A551AF">
        <w:rPr>
          <w:sz w:val="24"/>
          <w:szCs w:val="24"/>
        </w:rPr>
        <w:t>szülessen</w:t>
      </w:r>
      <w:proofErr w:type="spellEnd"/>
      <w:r w:rsidRPr="00A551AF">
        <w:rPr>
          <w:sz w:val="24"/>
          <w:szCs w:val="24"/>
        </w:rPr>
        <w:t>.</w:t>
      </w:r>
    </w:p>
    <w:p w14:paraId="218B5AD6" w14:textId="77777777" w:rsidR="009D42CF" w:rsidRDefault="009D42CF" w:rsidP="003C260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Megállapodás kapujában vagyunk a Pálhalmai </w:t>
      </w:r>
      <w:proofErr w:type="spellStart"/>
      <w:r>
        <w:rPr>
          <w:sz w:val="24"/>
          <w:szCs w:val="24"/>
        </w:rPr>
        <w:t>Agrospeciál</w:t>
      </w:r>
      <w:proofErr w:type="spellEnd"/>
      <w:r w:rsidR="00EE428B">
        <w:rPr>
          <w:sz w:val="24"/>
          <w:szCs w:val="24"/>
        </w:rPr>
        <w:t xml:space="preserve"> Kft-vel,</w:t>
      </w:r>
      <w:r>
        <w:rPr>
          <w:sz w:val="24"/>
          <w:szCs w:val="24"/>
        </w:rPr>
        <w:t xml:space="preserve"> az óvoda mellett</w:t>
      </w:r>
      <w:r w:rsidR="00EE428B">
        <w:rPr>
          <w:sz w:val="24"/>
          <w:szCs w:val="24"/>
        </w:rPr>
        <w:t>i</w:t>
      </w:r>
      <w:r>
        <w:rPr>
          <w:sz w:val="24"/>
          <w:szCs w:val="24"/>
        </w:rPr>
        <w:t xml:space="preserve"> földterületet vásár</w:t>
      </w:r>
      <w:r w:rsidR="00EE428B">
        <w:rPr>
          <w:sz w:val="24"/>
          <w:szCs w:val="24"/>
        </w:rPr>
        <w:t>lásával kapcsolatban</w:t>
      </w:r>
      <w:r>
        <w:rPr>
          <w:sz w:val="24"/>
          <w:szCs w:val="24"/>
        </w:rPr>
        <w:t xml:space="preserve">, így az új bölcsődénk </w:t>
      </w:r>
      <w:r w:rsidR="00EE428B">
        <w:rPr>
          <w:sz w:val="24"/>
          <w:szCs w:val="24"/>
        </w:rPr>
        <w:t>itt</w:t>
      </w:r>
      <w:r>
        <w:rPr>
          <w:sz w:val="24"/>
          <w:szCs w:val="24"/>
        </w:rPr>
        <w:t xml:space="preserve"> épülhet fel, ami igényként merült fel a kisgyermekes családok részéről, de a gazdasági működtetés ésszerűsége is ezt kívánja.</w:t>
      </w:r>
    </w:p>
    <w:p w14:paraId="7A287857" w14:textId="77777777" w:rsidR="009D42CF" w:rsidRDefault="009D42CF" w:rsidP="003C260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Nap Háza Hold Udvara ingatlan önkormányzati tulajdonba kerülése egy magasabb szintű helyi szociális ellátás</w:t>
      </w:r>
      <w:r w:rsidR="00084F27">
        <w:rPr>
          <w:sz w:val="24"/>
          <w:szCs w:val="24"/>
        </w:rPr>
        <w:t xml:space="preserve"> megteremtésére ad lehetőséget</w:t>
      </w:r>
      <w:r>
        <w:rPr>
          <w:sz w:val="24"/>
          <w:szCs w:val="24"/>
        </w:rPr>
        <w:t xml:space="preserve"> és </w:t>
      </w:r>
      <w:r w:rsidR="00084F27">
        <w:rPr>
          <w:sz w:val="24"/>
          <w:szCs w:val="24"/>
        </w:rPr>
        <w:t xml:space="preserve">minőségi </w:t>
      </w:r>
      <w:r>
        <w:rPr>
          <w:sz w:val="24"/>
          <w:szCs w:val="24"/>
        </w:rPr>
        <w:t>közösségi tér</w:t>
      </w:r>
      <w:r w:rsidR="00084F27">
        <w:rPr>
          <w:sz w:val="24"/>
          <w:szCs w:val="24"/>
        </w:rPr>
        <w:t>fejlesztést eredményezett egész lakóközösségünk számára.</w:t>
      </w:r>
    </w:p>
    <w:p w14:paraId="7D9D8F13" w14:textId="77777777" w:rsidR="00084F27" w:rsidRDefault="00084F27" w:rsidP="003C260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kamerarendszer beüzemelése</w:t>
      </w:r>
      <w:r w:rsidR="004C1FC1">
        <w:rPr>
          <w:sz w:val="24"/>
          <w:szCs w:val="24"/>
        </w:rPr>
        <w:t xml:space="preserve"> h</w:t>
      </w:r>
      <w:r w:rsidR="00424731">
        <w:rPr>
          <w:sz w:val="24"/>
          <w:szCs w:val="24"/>
        </w:rPr>
        <w:t>osszan átgondolt folyamat eredménye, hisz jelentős forrásigénnyel bírt.</w:t>
      </w:r>
    </w:p>
    <w:p w14:paraId="2086B448" w14:textId="77777777" w:rsidR="00424731" w:rsidRDefault="00424731" w:rsidP="003C260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Egy helyett két önkormányzati bizottság működése, amely lehetővé teszi a</w:t>
      </w:r>
      <w:r w:rsidR="00A551AF">
        <w:rPr>
          <w:sz w:val="24"/>
          <w:szCs w:val="24"/>
        </w:rPr>
        <w:t>kár team munkában egy-egy</w:t>
      </w:r>
      <w:r>
        <w:rPr>
          <w:sz w:val="24"/>
          <w:szCs w:val="24"/>
        </w:rPr>
        <w:t xml:space="preserve"> feladat mélyebb szintű kezelését.</w:t>
      </w:r>
    </w:p>
    <w:p w14:paraId="6ABEE2AE" w14:textId="77777777" w:rsidR="00084F27" w:rsidRDefault="00084F27" w:rsidP="00084F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Egy dolgot mindenképp </w:t>
      </w:r>
      <w:r w:rsidR="00424731">
        <w:rPr>
          <w:sz w:val="24"/>
          <w:szCs w:val="24"/>
        </w:rPr>
        <w:t>meg kell említe</w:t>
      </w:r>
      <w:r>
        <w:rPr>
          <w:sz w:val="24"/>
          <w:szCs w:val="24"/>
        </w:rPr>
        <w:t xml:space="preserve">nem, ami a mi életünket, önkormányzati szinten is gyökeresen megváltoztatta, befolyásolta: a pandémia. </w:t>
      </w:r>
      <w:r w:rsidR="00F01EC2">
        <w:rPr>
          <w:sz w:val="24"/>
          <w:szCs w:val="24"/>
        </w:rPr>
        <w:t xml:space="preserve">A folyamatok </w:t>
      </w:r>
      <w:r w:rsidR="00424731">
        <w:rPr>
          <w:sz w:val="24"/>
          <w:szCs w:val="24"/>
        </w:rPr>
        <w:t xml:space="preserve">a nehézségek ellenére </w:t>
      </w:r>
      <w:r w:rsidR="00F01EC2">
        <w:rPr>
          <w:sz w:val="24"/>
          <w:szCs w:val="24"/>
        </w:rPr>
        <w:t>nem álltak meg, ehhez igazodtunk mi is.</w:t>
      </w:r>
      <w:r w:rsidR="00EE428B">
        <w:rPr>
          <w:sz w:val="24"/>
          <w:szCs w:val="24"/>
        </w:rPr>
        <w:t xml:space="preserve"> Tavasszal személyesen vittük képviselők</w:t>
      </w:r>
      <w:r w:rsidR="00BB1EF2">
        <w:rPr>
          <w:sz w:val="24"/>
          <w:szCs w:val="24"/>
        </w:rPr>
        <w:t>ént</w:t>
      </w:r>
      <w:r w:rsidR="00EE428B">
        <w:rPr>
          <w:sz w:val="24"/>
          <w:szCs w:val="24"/>
        </w:rPr>
        <w:t xml:space="preserve"> a 70 év felet</w:t>
      </w:r>
      <w:r w:rsidR="00485CD2">
        <w:rPr>
          <w:sz w:val="24"/>
          <w:szCs w:val="24"/>
        </w:rPr>
        <w:t>tieknek az ellátásukról szóló tá</w:t>
      </w:r>
      <w:r w:rsidR="00EE428B">
        <w:rPr>
          <w:sz w:val="24"/>
          <w:szCs w:val="24"/>
        </w:rPr>
        <w:t>j</w:t>
      </w:r>
      <w:r w:rsidR="00485CD2">
        <w:rPr>
          <w:sz w:val="24"/>
          <w:szCs w:val="24"/>
        </w:rPr>
        <w:t>é</w:t>
      </w:r>
      <w:r w:rsidR="00EE428B">
        <w:rPr>
          <w:sz w:val="24"/>
          <w:szCs w:val="24"/>
        </w:rPr>
        <w:t>koz</w:t>
      </w:r>
      <w:r w:rsidR="00485CD2">
        <w:rPr>
          <w:sz w:val="24"/>
          <w:szCs w:val="24"/>
        </w:rPr>
        <w:t>ta</w:t>
      </w:r>
      <w:r w:rsidR="00EE428B">
        <w:rPr>
          <w:sz w:val="24"/>
          <w:szCs w:val="24"/>
        </w:rPr>
        <w:t xml:space="preserve">tást. </w:t>
      </w:r>
      <w:r w:rsidR="00BB1EF2">
        <w:rPr>
          <w:sz w:val="24"/>
          <w:szCs w:val="24"/>
        </w:rPr>
        <w:t>O</w:t>
      </w:r>
      <w:r w:rsidR="00F01EC2">
        <w:rPr>
          <w:sz w:val="24"/>
          <w:szCs w:val="24"/>
        </w:rPr>
        <w:t xml:space="preserve">nline tartottuk a heti egyeztetéseket vagy a második hullámban már személyesen, maszkban. Ugyan 10 napig </w:t>
      </w:r>
      <w:r w:rsidR="00A551AF">
        <w:rPr>
          <w:sz w:val="24"/>
          <w:szCs w:val="24"/>
        </w:rPr>
        <w:t xml:space="preserve">karantén alá helyezték </w:t>
      </w:r>
      <w:r w:rsidR="00F01EC2">
        <w:rPr>
          <w:sz w:val="24"/>
          <w:szCs w:val="24"/>
        </w:rPr>
        <w:t>a hivatal</w:t>
      </w:r>
      <w:r w:rsidR="00A551AF">
        <w:rPr>
          <w:sz w:val="24"/>
          <w:szCs w:val="24"/>
        </w:rPr>
        <w:t>t</w:t>
      </w:r>
      <w:r w:rsidR="00F01EC2">
        <w:rPr>
          <w:sz w:val="24"/>
          <w:szCs w:val="24"/>
        </w:rPr>
        <w:t xml:space="preserve">, de az ügyek akkor sem álltak le. Sajnos 5 fő dolgozó betegedett le és néhányan a képviselők közül is… Nehéz és kemény év van mögöttünk, sokszor erőn felüli helytállást követelt meg tőlünk </w:t>
      </w:r>
      <w:proofErr w:type="gramStart"/>
      <w:r w:rsidR="00F01EC2">
        <w:rPr>
          <w:sz w:val="24"/>
          <w:szCs w:val="24"/>
        </w:rPr>
        <w:t>is,  úgy</w:t>
      </w:r>
      <w:proofErr w:type="gramEnd"/>
      <w:r w:rsidR="00F01EC2">
        <w:rPr>
          <w:sz w:val="24"/>
          <w:szCs w:val="24"/>
        </w:rPr>
        <w:t xml:space="preserve"> érzem nincs miért szégyenkeznünk és magyarázkodnunk sem. Sok energiát fordítottunk a kommunikációnkra</w:t>
      </w:r>
      <w:r w:rsidR="00A67DC0">
        <w:rPr>
          <w:sz w:val="24"/>
          <w:szCs w:val="24"/>
        </w:rPr>
        <w:t xml:space="preserve"> online és nyomtatott formában is, így a lehető leggyorsabban juttattuk el az információkat a lakossághoz. Számos képviselői és civil kezdeményezést hajtottunk végre együtt (pl. faültetés, faluház előtti tér zöldítése, elektromos hulladékgyűjtés, zöld hulladék elszállíttatása, új játszótér füvesítése, szaletli építése, festése stb.) Bár a covid megtizedelte a</w:t>
      </w:r>
      <w:r w:rsidR="00424731">
        <w:rPr>
          <w:sz w:val="24"/>
          <w:szCs w:val="24"/>
        </w:rPr>
        <w:t xml:space="preserve"> tervezett</w:t>
      </w:r>
      <w:r w:rsidR="00A67DC0">
        <w:rPr>
          <w:sz w:val="24"/>
          <w:szCs w:val="24"/>
        </w:rPr>
        <w:t xml:space="preserve"> rendezvényeinket, </w:t>
      </w:r>
      <w:r w:rsidR="00BB1EF2">
        <w:rPr>
          <w:sz w:val="24"/>
          <w:szCs w:val="24"/>
        </w:rPr>
        <w:t xml:space="preserve">ennek ellenére </w:t>
      </w:r>
      <w:r w:rsidR="00A67DC0">
        <w:rPr>
          <w:sz w:val="24"/>
          <w:szCs w:val="24"/>
        </w:rPr>
        <w:t xml:space="preserve">a kapcsolattartást igyekeztünk fenntartani. Amíg lehetett a fogadóórákon, az utóbbi hónapokban ismét marad a telefonos </w:t>
      </w:r>
      <w:r w:rsidR="002413C4">
        <w:rPr>
          <w:sz w:val="24"/>
          <w:szCs w:val="24"/>
        </w:rPr>
        <w:t>vagy</w:t>
      </w:r>
      <w:r w:rsidR="00A67DC0">
        <w:rPr>
          <w:sz w:val="24"/>
          <w:szCs w:val="24"/>
        </w:rPr>
        <w:t xml:space="preserve"> online form</w:t>
      </w:r>
      <w:r w:rsidR="002413C4">
        <w:rPr>
          <w:sz w:val="24"/>
          <w:szCs w:val="24"/>
        </w:rPr>
        <w:t>a</w:t>
      </w:r>
      <w:r w:rsidR="00A67DC0">
        <w:rPr>
          <w:sz w:val="24"/>
          <w:szCs w:val="24"/>
        </w:rPr>
        <w:t>.</w:t>
      </w:r>
      <w:r w:rsidR="0053297A">
        <w:rPr>
          <w:sz w:val="24"/>
          <w:szCs w:val="24"/>
        </w:rPr>
        <w:t xml:space="preserve"> </w:t>
      </w:r>
      <w:r w:rsidR="007C5371">
        <w:rPr>
          <w:sz w:val="24"/>
          <w:szCs w:val="24"/>
        </w:rPr>
        <w:t>A havi újságkihordást is képviselőként, területfelosztással végezzük, ami szintén a kapcsolattartás egyik lehetősége.</w:t>
      </w:r>
    </w:p>
    <w:p w14:paraId="380B13B7" w14:textId="77777777" w:rsidR="0053297A" w:rsidRDefault="0053297A" w:rsidP="00084F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Terveink között szerepelt még az idősek nappali ellátójának helyi elindítása, </w:t>
      </w:r>
      <w:r w:rsidR="008E220F">
        <w:rPr>
          <w:sz w:val="24"/>
          <w:szCs w:val="24"/>
        </w:rPr>
        <w:t xml:space="preserve">az ezirányú </w:t>
      </w:r>
      <w:r>
        <w:rPr>
          <w:sz w:val="24"/>
          <w:szCs w:val="24"/>
        </w:rPr>
        <w:t>egyeztetéseket szintén el</w:t>
      </w:r>
      <w:r w:rsidR="008E220F">
        <w:rPr>
          <w:sz w:val="24"/>
          <w:szCs w:val="24"/>
        </w:rPr>
        <w:t>kezdtük</w:t>
      </w:r>
      <w:r>
        <w:rPr>
          <w:sz w:val="24"/>
          <w:szCs w:val="24"/>
        </w:rPr>
        <w:t xml:space="preserve">, azonban ennek beindítását a veszélyhelyzet hatására </w:t>
      </w:r>
      <w:r w:rsidR="00FA46D6">
        <w:rPr>
          <w:sz w:val="24"/>
          <w:szCs w:val="24"/>
        </w:rPr>
        <w:t xml:space="preserve">prolongálnunk kellett, ez az időszak a felkészülésre nyújt lehetőséget. </w:t>
      </w:r>
    </w:p>
    <w:p w14:paraId="1C00198A" w14:textId="77777777" w:rsidR="00F613AB" w:rsidRDefault="002413C4" w:rsidP="00EB14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Amit még a Covid számlájára írhatunk: </w:t>
      </w:r>
      <w:r w:rsidR="00031180">
        <w:rPr>
          <w:sz w:val="24"/>
          <w:szCs w:val="24"/>
        </w:rPr>
        <w:t>központi elvonás alá került a súlyadónk és az iparűzési adónk</w:t>
      </w:r>
      <w:r w:rsidR="007C5371">
        <w:rPr>
          <w:sz w:val="24"/>
          <w:szCs w:val="24"/>
        </w:rPr>
        <w:t xml:space="preserve"> fele</w:t>
      </w:r>
      <w:r w:rsidR="00424731">
        <w:rPr>
          <w:sz w:val="24"/>
          <w:szCs w:val="24"/>
        </w:rPr>
        <w:t xml:space="preserve">, ami már a múlt évi gazdálkodásunkra </w:t>
      </w:r>
      <w:r w:rsidR="0007086C">
        <w:rPr>
          <w:sz w:val="24"/>
          <w:szCs w:val="24"/>
        </w:rPr>
        <w:t xml:space="preserve">is </w:t>
      </w:r>
      <w:r w:rsidR="008E220F">
        <w:rPr>
          <w:sz w:val="24"/>
          <w:szCs w:val="24"/>
        </w:rPr>
        <w:t xml:space="preserve">rányomta </w:t>
      </w:r>
      <w:r w:rsidR="0007086C">
        <w:rPr>
          <w:sz w:val="24"/>
          <w:szCs w:val="24"/>
        </w:rPr>
        <w:t xml:space="preserve">a bélyegét. </w:t>
      </w:r>
      <w:r w:rsidR="00031180">
        <w:rPr>
          <w:sz w:val="24"/>
          <w:szCs w:val="24"/>
        </w:rPr>
        <w:t>Az ez évi költségvetésünk</w:t>
      </w:r>
      <w:r w:rsidR="0007086C">
        <w:rPr>
          <w:sz w:val="24"/>
          <w:szCs w:val="24"/>
        </w:rPr>
        <w:t xml:space="preserve"> </w:t>
      </w:r>
      <w:r w:rsidR="00A551AF">
        <w:rPr>
          <w:sz w:val="24"/>
          <w:szCs w:val="24"/>
        </w:rPr>
        <w:t xml:space="preserve">összeállítása </w:t>
      </w:r>
      <w:r w:rsidR="0007086C">
        <w:rPr>
          <w:sz w:val="24"/>
          <w:szCs w:val="24"/>
        </w:rPr>
        <w:t>pedig</w:t>
      </w:r>
      <w:r w:rsidR="00031180">
        <w:rPr>
          <w:sz w:val="24"/>
          <w:szCs w:val="24"/>
        </w:rPr>
        <w:t xml:space="preserve"> minden eddiginél nagyobb fegyelmezettséget igényel tőlünk.</w:t>
      </w:r>
      <w:r w:rsidR="0007086C">
        <w:rPr>
          <w:sz w:val="24"/>
          <w:szCs w:val="24"/>
        </w:rPr>
        <w:t xml:space="preserve"> </w:t>
      </w:r>
    </w:p>
    <w:p w14:paraId="4AE0969A" w14:textId="77777777" w:rsidR="00BB1EF2" w:rsidRDefault="00BB1EF2" w:rsidP="00EB14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Szándékosan írtam többes számban a beszámolóm, hisz valamennyi ténykedésünk közös elhatározás eredménye. A kötelezően előírt testületi és bizottsági üléseken kívül megszámlálhatatlan munkaórát töltöttünk a közösségi ügyeink intézésével, egyeztetésekkel</w:t>
      </w:r>
      <w:r w:rsidR="00424731">
        <w:rPr>
          <w:sz w:val="24"/>
          <w:szCs w:val="24"/>
        </w:rPr>
        <w:t xml:space="preserve">, </w:t>
      </w:r>
      <w:r w:rsidR="008E220F">
        <w:rPr>
          <w:sz w:val="24"/>
          <w:szCs w:val="24"/>
        </w:rPr>
        <w:t xml:space="preserve">véleményezésekkel, </w:t>
      </w:r>
      <w:r w:rsidR="0007086C">
        <w:rPr>
          <w:sz w:val="24"/>
          <w:szCs w:val="24"/>
        </w:rPr>
        <w:t>ami természetes is, hisz erre vállalkoztunk.</w:t>
      </w:r>
      <w:r w:rsidR="00A551AF">
        <w:rPr>
          <w:sz w:val="24"/>
          <w:szCs w:val="24"/>
        </w:rPr>
        <w:t xml:space="preserve"> Részemről</w:t>
      </w:r>
      <w:r w:rsidR="0007086C">
        <w:rPr>
          <w:sz w:val="24"/>
          <w:szCs w:val="24"/>
        </w:rPr>
        <w:t xml:space="preserve"> mégis </w:t>
      </w:r>
      <w:r w:rsidR="00A551AF">
        <w:rPr>
          <w:sz w:val="24"/>
          <w:szCs w:val="24"/>
        </w:rPr>
        <w:t>kiemelendő</w:t>
      </w:r>
      <w:r w:rsidR="0053297A">
        <w:rPr>
          <w:sz w:val="24"/>
          <w:szCs w:val="24"/>
        </w:rPr>
        <w:t>, hisz eddig</w:t>
      </w:r>
      <w:r w:rsidR="00FA46D6">
        <w:rPr>
          <w:sz w:val="24"/>
          <w:szCs w:val="24"/>
        </w:rPr>
        <w:t xml:space="preserve"> számomra</w:t>
      </w:r>
      <w:r w:rsidR="0053297A">
        <w:rPr>
          <w:sz w:val="24"/>
          <w:szCs w:val="24"/>
        </w:rPr>
        <w:t xml:space="preserve"> </w:t>
      </w:r>
      <w:r w:rsidR="00F80076">
        <w:rPr>
          <w:sz w:val="24"/>
          <w:szCs w:val="24"/>
        </w:rPr>
        <w:t xml:space="preserve">mindez </w:t>
      </w:r>
      <w:r w:rsidR="0053297A">
        <w:rPr>
          <w:sz w:val="24"/>
          <w:szCs w:val="24"/>
        </w:rPr>
        <w:t>sosem volt ilyen mélységben elérhető</w:t>
      </w:r>
      <w:r w:rsidR="0007086C">
        <w:rPr>
          <w:sz w:val="24"/>
          <w:szCs w:val="24"/>
        </w:rPr>
        <w:t>. Rendezvényekkel, több személyes találkozóval lett volna teljes</w:t>
      </w:r>
      <w:r w:rsidR="00F80076">
        <w:rPr>
          <w:sz w:val="24"/>
          <w:szCs w:val="24"/>
        </w:rPr>
        <w:t>ebb</w:t>
      </w:r>
      <w:r w:rsidR="007C5371">
        <w:rPr>
          <w:sz w:val="24"/>
          <w:szCs w:val="24"/>
        </w:rPr>
        <w:t xml:space="preserve"> az önkormányzati évünk</w:t>
      </w:r>
      <w:r w:rsidR="00CC7CAA">
        <w:rPr>
          <w:sz w:val="24"/>
          <w:szCs w:val="24"/>
        </w:rPr>
        <w:t>. Remélhetőleg,</w:t>
      </w:r>
      <w:r w:rsidR="008A1222">
        <w:rPr>
          <w:sz w:val="24"/>
          <w:szCs w:val="24"/>
        </w:rPr>
        <w:t xml:space="preserve"> ciklusunk nagyobb részében már</w:t>
      </w:r>
      <w:r w:rsidR="00CC7CAA">
        <w:rPr>
          <w:sz w:val="24"/>
          <w:szCs w:val="24"/>
        </w:rPr>
        <w:t xml:space="preserve"> ezekre is sor kerül.</w:t>
      </w:r>
      <w:r w:rsidR="004C1FC1">
        <w:rPr>
          <w:sz w:val="24"/>
          <w:szCs w:val="24"/>
        </w:rPr>
        <w:t xml:space="preserve"> Természetesen az eddig leírtak csak egy részét képezték az éves munkának, mindent képtelenség felsorolni</w:t>
      </w:r>
      <w:r w:rsidR="00CC7CAA">
        <w:rPr>
          <w:sz w:val="24"/>
          <w:szCs w:val="24"/>
        </w:rPr>
        <w:t xml:space="preserve">, talán </w:t>
      </w:r>
      <w:r w:rsidR="008E220F">
        <w:rPr>
          <w:sz w:val="24"/>
          <w:szCs w:val="24"/>
        </w:rPr>
        <w:t>polgármester úr és képviselőtársaim</w:t>
      </w:r>
      <w:r w:rsidR="00421640">
        <w:rPr>
          <w:sz w:val="24"/>
          <w:szCs w:val="24"/>
        </w:rPr>
        <w:t xml:space="preserve"> beszámolója</w:t>
      </w:r>
      <w:r w:rsidR="008E220F">
        <w:rPr>
          <w:sz w:val="24"/>
          <w:szCs w:val="24"/>
        </w:rPr>
        <w:t xml:space="preserve"> együttesen</w:t>
      </w:r>
      <w:r w:rsidR="00421640">
        <w:rPr>
          <w:sz w:val="24"/>
          <w:szCs w:val="24"/>
        </w:rPr>
        <w:t xml:space="preserve"> </w:t>
      </w:r>
      <w:r w:rsidR="00100895">
        <w:rPr>
          <w:sz w:val="24"/>
          <w:szCs w:val="24"/>
        </w:rPr>
        <w:t>teljesebb képet adhat éves munkánkról</w:t>
      </w:r>
      <w:r w:rsidR="00421640">
        <w:rPr>
          <w:sz w:val="24"/>
          <w:szCs w:val="24"/>
        </w:rPr>
        <w:t>. Elérhetőségeim a helyi kommunikációs felületeinken elérhetőek, továbbra is várom a megkereséseket!</w:t>
      </w:r>
    </w:p>
    <w:p w14:paraId="24FE7920" w14:textId="77777777" w:rsidR="00F80076" w:rsidRDefault="00F80076" w:rsidP="00EB14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Tisztelettel:</w:t>
      </w:r>
    </w:p>
    <w:p w14:paraId="517978AC" w14:textId="77777777" w:rsidR="00F80076" w:rsidRDefault="00F80076" w:rsidP="00EB144E">
      <w:pPr>
        <w:jc w:val="both"/>
        <w:rPr>
          <w:sz w:val="24"/>
          <w:szCs w:val="24"/>
        </w:rPr>
      </w:pPr>
    </w:p>
    <w:p w14:paraId="3C17333B" w14:textId="77777777" w:rsidR="00F80076" w:rsidRDefault="00F80076" w:rsidP="00EB144E">
      <w:pPr>
        <w:jc w:val="both"/>
        <w:rPr>
          <w:sz w:val="24"/>
          <w:szCs w:val="24"/>
        </w:rPr>
      </w:pPr>
    </w:p>
    <w:p w14:paraId="6115229E" w14:textId="77777777" w:rsidR="00F80076" w:rsidRDefault="00F80076" w:rsidP="00EB14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Deák Ibolya</w:t>
      </w:r>
    </w:p>
    <w:p w14:paraId="02DDEC7B" w14:textId="77777777" w:rsidR="00F80076" w:rsidRPr="00EB144E" w:rsidRDefault="00F80076" w:rsidP="00EB14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80076" w:rsidRPr="00EB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C336B"/>
    <w:multiLevelType w:val="hybridMultilevel"/>
    <w:tmpl w:val="3A343322"/>
    <w:lvl w:ilvl="0" w:tplc="AA7859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66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EE"/>
    <w:rsid w:val="00006542"/>
    <w:rsid w:val="00031180"/>
    <w:rsid w:val="0007086C"/>
    <w:rsid w:val="00084F27"/>
    <w:rsid w:val="0009754E"/>
    <w:rsid w:val="00100895"/>
    <w:rsid w:val="00214080"/>
    <w:rsid w:val="002413C4"/>
    <w:rsid w:val="003C241A"/>
    <w:rsid w:val="003C2608"/>
    <w:rsid w:val="00421640"/>
    <w:rsid w:val="00424731"/>
    <w:rsid w:val="004514CA"/>
    <w:rsid w:val="00485CD2"/>
    <w:rsid w:val="004C1FC1"/>
    <w:rsid w:val="0053297A"/>
    <w:rsid w:val="007C5371"/>
    <w:rsid w:val="0082179F"/>
    <w:rsid w:val="008A1222"/>
    <w:rsid w:val="008E220F"/>
    <w:rsid w:val="009D42CF"/>
    <w:rsid w:val="00A32EE7"/>
    <w:rsid w:val="00A551AF"/>
    <w:rsid w:val="00A67DC0"/>
    <w:rsid w:val="00B2252C"/>
    <w:rsid w:val="00B729F1"/>
    <w:rsid w:val="00BB1EF2"/>
    <w:rsid w:val="00C12060"/>
    <w:rsid w:val="00CC7CAA"/>
    <w:rsid w:val="00D02EEE"/>
    <w:rsid w:val="00E15C28"/>
    <w:rsid w:val="00EB144E"/>
    <w:rsid w:val="00EE428B"/>
    <w:rsid w:val="00F01EC2"/>
    <w:rsid w:val="00F613AB"/>
    <w:rsid w:val="00F66ED0"/>
    <w:rsid w:val="00F80076"/>
    <w:rsid w:val="00FA46D6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7A5F"/>
  <w15:chartTrackingRefBased/>
  <w15:docId w15:val="{7FE6C0D8-065C-4310-983D-6B40528F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6549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Ibolya</dc:creator>
  <cp:keywords/>
  <dc:description/>
  <cp:lastModifiedBy>Török Tímea</cp:lastModifiedBy>
  <cp:revision>2</cp:revision>
  <dcterms:created xsi:type="dcterms:W3CDTF">2022-10-25T17:25:00Z</dcterms:created>
  <dcterms:modified xsi:type="dcterms:W3CDTF">2022-10-25T17:25:00Z</dcterms:modified>
</cp:coreProperties>
</file>